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9" w:rsidRPr="002511F1" w:rsidRDefault="00E213B9" w:rsidP="00E213B9">
      <w:pPr>
        <w:rPr>
          <w:rFonts w:ascii="黑体" w:eastAsia="黑体" w:cs="Times New Roman"/>
          <w:sz w:val="28"/>
          <w:szCs w:val="28"/>
        </w:rPr>
      </w:pPr>
      <w:r w:rsidRPr="002511F1">
        <w:rPr>
          <w:rFonts w:ascii="黑体" w:eastAsia="黑体" w:cs="黑体" w:hint="eastAsia"/>
          <w:sz w:val="28"/>
          <w:szCs w:val="28"/>
        </w:rPr>
        <w:t>附件2：</w:t>
      </w:r>
    </w:p>
    <w:p w:rsidR="00E213B9" w:rsidRDefault="00E213B9" w:rsidP="00E213B9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网上报名操作指南</w:t>
      </w:r>
    </w:p>
    <w:p w:rsidR="00E213B9" w:rsidRDefault="00E213B9" w:rsidP="00E213B9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《2010—2020年干部教育培训改革纲要》要求，提高干部培训管理信息化水平，国家教育行政学院培训招生于2018年开始</w:t>
      </w:r>
      <w:r>
        <w:rPr>
          <w:rFonts w:ascii="仿宋" w:eastAsia="仿宋" w:hAnsi="仿宋" w:cs="宋体"/>
          <w:color w:val="000000"/>
          <w:sz w:val="28"/>
          <w:szCs w:val="28"/>
        </w:rPr>
        <w:t>实行网上报名。</w:t>
      </w:r>
      <w:r>
        <w:rPr>
          <w:rFonts w:ascii="仿宋" w:eastAsia="仿宋" w:hAnsi="仿宋" w:cs="宋体" w:hint="eastAsia"/>
          <w:sz w:val="28"/>
          <w:szCs w:val="28"/>
        </w:rPr>
        <w:t>学员用户具体操作流程如下：</w:t>
      </w:r>
    </w:p>
    <w:p w:rsidR="00E213B9" w:rsidRDefault="00E213B9" w:rsidP="00E213B9">
      <w:pPr>
        <w:pStyle w:val="a4"/>
        <w:spacing w:line="360" w:lineRule="auto"/>
        <w:ind w:firstLine="562"/>
        <w:jc w:val="left"/>
        <w:rPr>
          <w:rStyle w:val="a3"/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1.进入网上报名页面。</w:t>
      </w:r>
      <w:r>
        <w:rPr>
          <w:rFonts w:ascii="仿宋" w:eastAsia="仿宋" w:hAnsi="仿宋" w:hint="eastAsia"/>
          <w:sz w:val="28"/>
          <w:szCs w:val="28"/>
        </w:rPr>
        <w:t>进入学院官网（</w:t>
      </w:r>
      <w:hyperlink r:id="rId5" w:history="1">
        <w:r>
          <w:rPr>
            <w:rStyle w:val="a3"/>
            <w:rFonts w:ascii="仿宋" w:eastAsia="仿宋" w:hAnsi="仿宋"/>
            <w:sz w:val="28"/>
            <w:szCs w:val="28"/>
          </w:rPr>
          <w:t>http://www.naea.edu.cn</w:t>
        </w:r>
      </w:hyperlink>
      <w:r>
        <w:rPr>
          <w:rFonts w:ascii="仿宋" w:eastAsia="仿宋" w:hAnsi="仿宋" w:hint="eastAsia"/>
          <w:sz w:val="28"/>
          <w:szCs w:val="28"/>
        </w:rPr>
        <w:t>）点击【网上报名】；或直接输入</w:t>
      </w:r>
      <w:hyperlink r:id="rId6" w:history="1">
        <w:r>
          <w:rPr>
            <w:rStyle w:val="a3"/>
            <w:rFonts w:ascii="仿宋" w:eastAsia="仿宋" w:hAnsi="仿宋" w:hint="eastAsia"/>
            <w:sz w:val="28"/>
            <w:szCs w:val="28"/>
          </w:rPr>
          <w:t>htt</w:t>
        </w:r>
        <w:r>
          <w:rPr>
            <w:rStyle w:val="a3"/>
            <w:rFonts w:ascii="仿宋" w:eastAsia="仿宋" w:hAnsi="仿宋"/>
            <w:sz w:val="28"/>
            <w:szCs w:val="28"/>
          </w:rPr>
          <w:t>p://class.naea.edu.cn</w:t>
        </w:r>
      </w:hyperlink>
      <w:r>
        <w:rPr>
          <w:rStyle w:val="a3"/>
          <w:rFonts w:ascii="仿宋" w:eastAsia="仿宋" w:hAnsi="仿宋" w:hint="eastAsia"/>
          <w:sz w:val="28"/>
          <w:szCs w:val="28"/>
        </w:rPr>
        <w:t>。</w:t>
      </w:r>
    </w:p>
    <w:p w:rsidR="00E213B9" w:rsidRDefault="00E213B9" w:rsidP="00E213B9">
      <w:pPr>
        <w:pStyle w:val="a4"/>
        <w:spacing w:line="360" w:lineRule="auto"/>
        <w:ind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2.登录</w:t>
      </w:r>
      <w:r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输入短信推送的账号（身份证号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和密码（手机号码</w:t>
      </w:r>
      <w:r>
        <w:rPr>
          <w:rFonts w:ascii="仿宋" w:eastAsia="仿宋" w:hAnsi="仿宋"/>
          <w:sz w:val="28"/>
          <w:szCs w:val="28"/>
        </w:rPr>
        <w:t>后六位）</w:t>
      </w:r>
      <w:r>
        <w:rPr>
          <w:rFonts w:ascii="仿宋" w:eastAsia="仿宋" w:hAnsi="仿宋" w:hint="eastAsia"/>
          <w:sz w:val="28"/>
          <w:szCs w:val="28"/>
        </w:rPr>
        <w:t>登录。</w:t>
      </w:r>
    </w:p>
    <w:p w:rsidR="00E213B9" w:rsidRDefault="00E213B9" w:rsidP="00E213B9">
      <w:pPr>
        <w:pStyle w:val="a4"/>
        <w:spacing w:line="360" w:lineRule="auto"/>
        <w:ind w:firstLine="562"/>
        <w:rPr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3.填写学员信息登记表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点击【招生班次】-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点击【报名信息】-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填写登记表-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点击【提交】-</w:t>
      </w:r>
      <w:r>
        <w:rPr>
          <w:rFonts w:ascii="仿宋" w:eastAsia="仿宋" w:hAnsi="仿宋"/>
          <w:sz w:val="28"/>
          <w:szCs w:val="28"/>
        </w:rPr>
        <w:t>&gt;</w:t>
      </w:r>
      <w:r>
        <w:rPr>
          <w:rFonts w:ascii="仿宋" w:eastAsia="仿宋" w:hAnsi="仿宋" w:hint="eastAsia"/>
          <w:sz w:val="28"/>
          <w:szCs w:val="28"/>
        </w:rPr>
        <w:t>点击【打印】（加盖单位公章并贴好照片后于报到时交签到处）</w:t>
      </w:r>
    </w:p>
    <w:p w:rsidR="002F340D" w:rsidRPr="00E213B9" w:rsidRDefault="002F340D">
      <w:bookmarkStart w:id="0" w:name="_GoBack"/>
      <w:bookmarkEnd w:id="0"/>
    </w:p>
    <w:sectPr w:rsidR="002F340D" w:rsidRPr="00E213B9">
      <w:pgSz w:w="11906" w:h="16838"/>
      <w:pgMar w:top="1440" w:right="1701" w:bottom="1440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9"/>
    <w:rsid w:val="002F340D"/>
    <w:rsid w:val="00E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21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3B9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21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3B9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naea.edu.cn" TargetMode="External"/><Relationship Id="rId5" Type="http://schemas.openxmlformats.org/officeDocument/2006/relationships/hyperlink" Target="http://www.na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2018-10-24T01:20:00Z</dcterms:created>
  <dcterms:modified xsi:type="dcterms:W3CDTF">2018-10-24T01:20:00Z</dcterms:modified>
</cp:coreProperties>
</file>