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BB7" w:rsidRDefault="00DA2B0A" w:rsidP="009E3BB7">
      <w:pPr>
        <w:ind w:rightChars="-27" w:right="-57"/>
        <w:jc w:val="distribute"/>
        <w:rPr>
          <w:b/>
          <w:color w:val="FF0000"/>
          <w:spacing w:val="-6"/>
          <w:sz w:val="48"/>
          <w:szCs w:val="48"/>
        </w:rPr>
      </w:pPr>
      <w:r w:rsidRPr="00C0314F">
        <w:rPr>
          <w:rFonts w:hint="eastAsia"/>
          <w:b/>
          <w:color w:val="FF0000"/>
          <w:spacing w:val="-6"/>
          <w:sz w:val="48"/>
          <w:szCs w:val="48"/>
        </w:rPr>
        <w:t>中国成人教育协会社区教育专业委员会</w:t>
      </w:r>
    </w:p>
    <w:p w:rsidR="00DA2B0A" w:rsidRPr="009E3BB7" w:rsidRDefault="00DA2B0A" w:rsidP="009E3BB7">
      <w:pPr>
        <w:ind w:rightChars="-27" w:right="-57"/>
        <w:jc w:val="distribute"/>
        <w:rPr>
          <w:b/>
          <w:color w:val="FF0000"/>
          <w:spacing w:val="-6"/>
          <w:sz w:val="48"/>
          <w:szCs w:val="48"/>
        </w:rPr>
      </w:pPr>
      <w:r w:rsidRPr="00C0314F">
        <w:rPr>
          <w:rFonts w:hint="eastAsia"/>
          <w:b/>
          <w:color w:val="FF0000"/>
          <w:spacing w:val="12"/>
          <w:sz w:val="48"/>
          <w:szCs w:val="48"/>
        </w:rPr>
        <w:t>国家数字化学习资源中心</w:t>
      </w:r>
    </w:p>
    <w:p w:rsidR="00DA2B0A" w:rsidRPr="00DA2B0A" w:rsidRDefault="00DA2B0A" w:rsidP="00DA2B0A">
      <w:pPr>
        <w:pBdr>
          <w:bottom w:val="thinThickSmallGap" w:sz="24" w:space="0" w:color="FF0000"/>
        </w:pBdr>
        <w:spacing w:line="240" w:lineRule="atLeast"/>
        <w:rPr>
          <w:rFonts w:ascii="华文中宋" w:eastAsia="华文中宋" w:hAnsi="华文中宋"/>
          <w:b/>
          <w:color w:val="FF0000"/>
          <w:spacing w:val="-28"/>
          <w:sz w:val="2"/>
          <w:szCs w:val="48"/>
        </w:rPr>
      </w:pPr>
    </w:p>
    <w:p w:rsidR="00323730" w:rsidRPr="0080009D" w:rsidRDefault="00323730" w:rsidP="003B20E0">
      <w:pPr>
        <w:widowControl/>
        <w:jc w:val="center"/>
        <w:rPr>
          <w:rFonts w:ascii="宋体" w:hAnsi="宋体" w:cs="宋体"/>
          <w:b/>
          <w:bCs/>
          <w:kern w:val="0"/>
          <w:sz w:val="30"/>
          <w:szCs w:val="30"/>
        </w:rPr>
      </w:pPr>
      <w:r w:rsidRPr="0080009D">
        <w:rPr>
          <w:rFonts w:ascii="宋体" w:hAnsi="宋体" w:cs="宋体" w:hint="eastAsia"/>
          <w:b/>
          <w:bCs/>
          <w:kern w:val="0"/>
          <w:sz w:val="30"/>
          <w:szCs w:val="30"/>
        </w:rPr>
        <w:t>关于开展第</w:t>
      </w:r>
      <w:r w:rsidR="005427DE">
        <w:rPr>
          <w:rFonts w:ascii="宋体" w:hAnsi="宋体" w:cs="宋体" w:hint="eastAsia"/>
          <w:b/>
          <w:bCs/>
          <w:kern w:val="0"/>
          <w:sz w:val="30"/>
          <w:szCs w:val="30"/>
        </w:rPr>
        <w:t>三</w:t>
      </w:r>
      <w:r w:rsidRPr="0080009D">
        <w:rPr>
          <w:rFonts w:ascii="宋体" w:hAnsi="宋体" w:cs="宋体" w:hint="eastAsia"/>
          <w:b/>
          <w:bCs/>
          <w:kern w:val="0"/>
          <w:sz w:val="30"/>
          <w:szCs w:val="30"/>
        </w:rPr>
        <w:t>届NERC杯全国社区教育优秀微课程评选的通知</w:t>
      </w:r>
    </w:p>
    <w:p w:rsidR="00323730" w:rsidRPr="0006787C" w:rsidRDefault="00323730" w:rsidP="0006787C">
      <w:pPr>
        <w:wordWrap w:val="0"/>
        <w:ind w:right="-58"/>
        <w:jc w:val="right"/>
        <w:rPr>
          <w:rFonts w:ascii="仿宋_GB2312" w:eastAsia="仿宋_GB2312" w:hAnsiTheme="minorEastAsia"/>
          <w:sz w:val="28"/>
          <w:szCs w:val="28"/>
        </w:rPr>
      </w:pPr>
      <w:r w:rsidRPr="0006787C">
        <w:rPr>
          <w:rFonts w:ascii="仿宋_GB2312" w:eastAsia="仿宋_GB2312" w:hAnsiTheme="minorEastAsia" w:hint="eastAsia"/>
          <w:sz w:val="28"/>
          <w:szCs w:val="28"/>
        </w:rPr>
        <w:t>中成协社教【201</w:t>
      </w:r>
      <w:r w:rsidR="005427DE" w:rsidRPr="0006787C">
        <w:rPr>
          <w:rFonts w:ascii="仿宋_GB2312" w:eastAsia="仿宋_GB2312" w:hAnsiTheme="minorEastAsia" w:hint="eastAsia"/>
          <w:sz w:val="28"/>
          <w:szCs w:val="28"/>
        </w:rPr>
        <w:t>6</w:t>
      </w:r>
      <w:r w:rsidRPr="0006787C">
        <w:rPr>
          <w:rFonts w:ascii="仿宋_GB2312" w:eastAsia="仿宋_GB2312" w:hAnsiTheme="minorEastAsia" w:hint="eastAsia"/>
          <w:sz w:val="28"/>
          <w:szCs w:val="28"/>
        </w:rPr>
        <w:t>】</w:t>
      </w:r>
      <w:r w:rsidR="00920575" w:rsidRPr="00920575">
        <w:rPr>
          <w:rFonts w:ascii="仿宋_GB2312" w:eastAsia="仿宋_GB2312" w:hAnsiTheme="minorEastAsia" w:hint="eastAsia"/>
          <w:color w:val="000000" w:themeColor="text1"/>
          <w:sz w:val="28"/>
          <w:szCs w:val="28"/>
        </w:rPr>
        <w:t>3</w:t>
      </w:r>
      <w:r w:rsidR="00887676">
        <w:rPr>
          <w:rFonts w:ascii="仿宋_GB2312" w:eastAsia="仿宋_GB2312" w:hAnsiTheme="minorEastAsia" w:hint="eastAsia"/>
          <w:color w:val="FF0000"/>
          <w:sz w:val="28"/>
          <w:szCs w:val="28"/>
        </w:rPr>
        <w:t xml:space="preserve"> </w:t>
      </w:r>
      <w:r w:rsidRPr="0006787C">
        <w:rPr>
          <w:rFonts w:ascii="仿宋_GB2312" w:eastAsia="仿宋_GB2312" w:hAnsiTheme="minorEastAsia" w:hint="eastAsia"/>
          <w:sz w:val="28"/>
          <w:szCs w:val="28"/>
        </w:rPr>
        <w:t>号</w:t>
      </w:r>
    </w:p>
    <w:p w:rsidR="00323730" w:rsidRPr="00074004" w:rsidRDefault="00323730" w:rsidP="00E51329">
      <w:pPr>
        <w:widowControl/>
        <w:spacing w:beforeLines="50" w:before="156" w:afterLines="50" w:after="156" w:line="360" w:lineRule="auto"/>
        <w:jc w:val="left"/>
        <w:rPr>
          <w:rFonts w:ascii="宋体" w:hAnsi="宋体" w:cs="宋体"/>
          <w:b/>
          <w:bCs/>
          <w:kern w:val="0"/>
          <w:sz w:val="24"/>
          <w:szCs w:val="24"/>
        </w:rPr>
      </w:pPr>
      <w:r w:rsidRPr="00074004">
        <w:rPr>
          <w:rFonts w:ascii="宋体" w:hAnsi="宋体" w:cs="宋体" w:hint="eastAsia"/>
          <w:b/>
          <w:bCs/>
          <w:kern w:val="0"/>
          <w:sz w:val="24"/>
          <w:szCs w:val="24"/>
        </w:rPr>
        <w:t>全国</w:t>
      </w:r>
      <w:r w:rsidR="00887676">
        <w:rPr>
          <w:rFonts w:ascii="宋体" w:hAnsi="宋体" w:cs="宋体" w:hint="eastAsia"/>
          <w:b/>
          <w:bCs/>
          <w:kern w:val="0"/>
          <w:sz w:val="24"/>
          <w:szCs w:val="24"/>
        </w:rPr>
        <w:t>各级</w:t>
      </w:r>
      <w:r w:rsidRPr="00074004">
        <w:rPr>
          <w:rFonts w:ascii="宋体" w:hAnsi="宋体" w:cs="宋体" w:hint="eastAsia"/>
          <w:b/>
          <w:bCs/>
          <w:kern w:val="0"/>
          <w:sz w:val="24"/>
          <w:szCs w:val="24"/>
        </w:rPr>
        <w:t>社区教育</w:t>
      </w:r>
      <w:r w:rsidR="00887676">
        <w:rPr>
          <w:rFonts w:ascii="宋体" w:hAnsi="宋体" w:cs="宋体" w:hint="eastAsia"/>
          <w:b/>
          <w:bCs/>
          <w:kern w:val="0"/>
          <w:sz w:val="24"/>
          <w:szCs w:val="24"/>
        </w:rPr>
        <w:t>单位</w:t>
      </w:r>
      <w:r w:rsidRPr="00074004">
        <w:rPr>
          <w:rFonts w:ascii="宋体" w:hAnsi="宋体" w:cs="宋体" w:hint="eastAsia"/>
          <w:b/>
          <w:bCs/>
          <w:kern w:val="0"/>
          <w:sz w:val="24"/>
          <w:szCs w:val="24"/>
        </w:rPr>
        <w:t>：</w:t>
      </w:r>
    </w:p>
    <w:p w:rsidR="00FC09A9" w:rsidRDefault="00887676" w:rsidP="00323730">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《教育部等九部门关于进一步推进社区教育发展的意见》要求</w:t>
      </w:r>
      <w:r w:rsidR="00FC09A9">
        <w:rPr>
          <w:rFonts w:ascii="宋体" w:hAnsi="宋体" w:cs="宋体" w:hint="eastAsia"/>
          <w:kern w:val="0"/>
          <w:sz w:val="24"/>
          <w:szCs w:val="24"/>
        </w:rPr>
        <w:t>“鼓励引导社区组织、社区居民和社会各界共同参与课程开发，建设一批具有地域特色的本土化课程”。</w:t>
      </w:r>
    </w:p>
    <w:p w:rsidR="00323730" w:rsidRPr="00074004" w:rsidRDefault="00323730" w:rsidP="00323730">
      <w:pPr>
        <w:widowControl/>
        <w:spacing w:line="360" w:lineRule="auto"/>
        <w:ind w:firstLine="480"/>
        <w:jc w:val="left"/>
        <w:rPr>
          <w:rFonts w:ascii="宋体" w:cs="宋体"/>
          <w:kern w:val="0"/>
          <w:sz w:val="24"/>
          <w:szCs w:val="24"/>
        </w:rPr>
      </w:pPr>
      <w:r w:rsidRPr="00074004">
        <w:rPr>
          <w:rFonts w:ascii="宋体" w:hAnsi="宋体" w:cs="宋体" w:hint="eastAsia"/>
          <w:kern w:val="0"/>
          <w:sz w:val="24"/>
          <w:szCs w:val="24"/>
        </w:rPr>
        <w:t>为</w:t>
      </w:r>
      <w:r>
        <w:rPr>
          <w:rFonts w:ascii="宋体" w:hAnsi="宋体" w:cs="宋体" w:hint="eastAsia"/>
          <w:kern w:val="0"/>
          <w:sz w:val="24"/>
          <w:szCs w:val="24"/>
        </w:rPr>
        <w:t>持续推进社区教育数字化学习资源建设，提升</w:t>
      </w:r>
      <w:r w:rsidR="000B43F7">
        <w:rPr>
          <w:rFonts w:ascii="宋体" w:hAnsi="宋体" w:cs="宋体" w:hint="eastAsia"/>
          <w:kern w:val="0"/>
          <w:sz w:val="24"/>
          <w:szCs w:val="24"/>
        </w:rPr>
        <w:t>各地区社区教育</w:t>
      </w:r>
      <w:r>
        <w:rPr>
          <w:rFonts w:ascii="宋体" w:hAnsi="宋体" w:cs="宋体" w:hint="eastAsia"/>
          <w:kern w:val="0"/>
          <w:sz w:val="24"/>
          <w:szCs w:val="24"/>
        </w:rPr>
        <w:t>微课程选题及制作能力，促进学习资源开放共享，</w:t>
      </w:r>
      <w:r w:rsidR="005427DE">
        <w:rPr>
          <w:rFonts w:ascii="宋体" w:hAnsi="宋体" w:cs="宋体" w:hint="eastAsia"/>
          <w:kern w:val="0"/>
          <w:sz w:val="24"/>
          <w:szCs w:val="24"/>
        </w:rPr>
        <w:t>在第一、</w:t>
      </w:r>
      <w:r w:rsidR="007E4678">
        <w:rPr>
          <w:rFonts w:ascii="宋体" w:hAnsi="宋体" w:cs="宋体" w:hint="eastAsia"/>
          <w:kern w:val="0"/>
          <w:sz w:val="24"/>
          <w:szCs w:val="24"/>
        </w:rPr>
        <w:t>第</w:t>
      </w:r>
      <w:r w:rsidR="005427DE">
        <w:rPr>
          <w:rFonts w:ascii="宋体" w:hAnsi="宋体" w:cs="宋体" w:hint="eastAsia"/>
          <w:kern w:val="0"/>
          <w:sz w:val="24"/>
          <w:szCs w:val="24"/>
        </w:rPr>
        <w:t>二届</w:t>
      </w:r>
      <w:r w:rsidR="000B43F7">
        <w:rPr>
          <w:rFonts w:ascii="宋体" w:hAnsi="宋体" w:cs="宋体" w:hint="eastAsia"/>
          <w:kern w:val="0"/>
          <w:sz w:val="24"/>
          <w:szCs w:val="24"/>
        </w:rPr>
        <w:t>NERC杯</w:t>
      </w:r>
      <w:r w:rsidR="005427DE">
        <w:rPr>
          <w:rFonts w:ascii="宋体" w:hAnsi="宋体" w:cs="宋体" w:hint="eastAsia"/>
          <w:kern w:val="0"/>
          <w:sz w:val="24"/>
          <w:szCs w:val="24"/>
        </w:rPr>
        <w:t>微课</w:t>
      </w:r>
      <w:r w:rsidR="00681C61">
        <w:rPr>
          <w:rFonts w:ascii="宋体" w:hAnsi="宋体" w:cs="宋体" w:hint="eastAsia"/>
          <w:kern w:val="0"/>
          <w:sz w:val="24"/>
          <w:szCs w:val="24"/>
        </w:rPr>
        <w:t>评选</w:t>
      </w:r>
      <w:r w:rsidR="005427DE">
        <w:rPr>
          <w:rFonts w:ascii="宋体" w:hAnsi="宋体" w:cs="宋体" w:hint="eastAsia"/>
          <w:kern w:val="0"/>
          <w:sz w:val="24"/>
          <w:szCs w:val="24"/>
        </w:rPr>
        <w:t>成功</w:t>
      </w:r>
      <w:r w:rsidR="00887676">
        <w:rPr>
          <w:rFonts w:ascii="宋体" w:hAnsi="宋体" w:cs="宋体" w:hint="eastAsia"/>
          <w:kern w:val="0"/>
          <w:sz w:val="24"/>
          <w:szCs w:val="24"/>
        </w:rPr>
        <w:t>举办</w:t>
      </w:r>
      <w:r w:rsidR="005427DE">
        <w:rPr>
          <w:rFonts w:ascii="宋体" w:hAnsi="宋体" w:cs="宋体" w:hint="eastAsia"/>
          <w:kern w:val="0"/>
          <w:sz w:val="24"/>
          <w:szCs w:val="24"/>
        </w:rPr>
        <w:t>的基础上，</w:t>
      </w:r>
      <w:r w:rsidRPr="00074004">
        <w:rPr>
          <w:rFonts w:ascii="宋体" w:hAnsi="宋体" w:cs="宋体" w:hint="eastAsia"/>
          <w:kern w:val="0"/>
          <w:sz w:val="24"/>
          <w:szCs w:val="24"/>
        </w:rPr>
        <w:t>中</w:t>
      </w:r>
      <w:r>
        <w:rPr>
          <w:rFonts w:ascii="宋体" w:hAnsi="宋体" w:cs="宋体" w:hint="eastAsia"/>
          <w:kern w:val="0"/>
          <w:sz w:val="24"/>
          <w:szCs w:val="24"/>
        </w:rPr>
        <w:t>国成人教育协会社区教育专业委员会和国家数字化学习资源中心决定</w:t>
      </w:r>
      <w:r w:rsidR="00887676">
        <w:rPr>
          <w:rFonts w:ascii="宋体" w:hAnsi="宋体" w:cs="宋体" w:hint="eastAsia"/>
          <w:kern w:val="0"/>
          <w:sz w:val="24"/>
          <w:szCs w:val="24"/>
        </w:rPr>
        <w:t>继续</w:t>
      </w:r>
      <w:r w:rsidRPr="00074004">
        <w:rPr>
          <w:rFonts w:ascii="宋体" w:hAnsi="宋体" w:cs="宋体" w:hint="eastAsia"/>
          <w:kern w:val="0"/>
          <w:sz w:val="24"/>
          <w:szCs w:val="24"/>
        </w:rPr>
        <w:t>举办</w:t>
      </w:r>
      <w:r w:rsidRPr="00271FFA">
        <w:rPr>
          <w:rFonts w:ascii="宋体" w:hAnsi="宋体" w:cs="宋体" w:hint="eastAsia"/>
          <w:kern w:val="0"/>
          <w:sz w:val="24"/>
          <w:szCs w:val="24"/>
        </w:rPr>
        <w:t>第</w:t>
      </w:r>
      <w:r w:rsidR="005427DE">
        <w:rPr>
          <w:rFonts w:ascii="宋体" w:hAnsi="宋体" w:cs="宋体" w:hint="eastAsia"/>
          <w:kern w:val="0"/>
          <w:sz w:val="24"/>
          <w:szCs w:val="24"/>
        </w:rPr>
        <w:t>三</w:t>
      </w:r>
      <w:r w:rsidRPr="00271FFA">
        <w:rPr>
          <w:rFonts w:ascii="宋体" w:hAnsi="宋体" w:cs="宋体" w:hint="eastAsia"/>
          <w:kern w:val="0"/>
          <w:sz w:val="24"/>
          <w:szCs w:val="24"/>
        </w:rPr>
        <w:t>届NERC杯</w:t>
      </w:r>
      <w:r w:rsidRPr="00074004">
        <w:rPr>
          <w:rFonts w:ascii="宋体" w:hAnsi="宋体" w:cs="宋体" w:hint="eastAsia"/>
          <w:kern w:val="0"/>
          <w:sz w:val="24"/>
          <w:szCs w:val="24"/>
        </w:rPr>
        <w:t>全国社区教育优秀微课程评选活动，现将有关事项通知如下：</w:t>
      </w:r>
    </w:p>
    <w:p w:rsidR="00323730" w:rsidRPr="00074004" w:rsidRDefault="00323730" w:rsidP="00323730">
      <w:pPr>
        <w:widowControl/>
        <w:spacing w:line="360" w:lineRule="auto"/>
        <w:ind w:firstLine="482"/>
        <w:jc w:val="left"/>
        <w:outlineLvl w:val="0"/>
        <w:rPr>
          <w:rFonts w:ascii="宋体" w:cs="宋体"/>
          <w:b/>
          <w:bCs/>
          <w:kern w:val="0"/>
          <w:sz w:val="24"/>
          <w:szCs w:val="24"/>
        </w:rPr>
      </w:pPr>
      <w:r w:rsidRPr="00074004">
        <w:rPr>
          <w:rFonts w:ascii="宋体" w:hAnsi="宋体" w:cs="宋体" w:hint="eastAsia"/>
          <w:b/>
          <w:bCs/>
          <w:kern w:val="0"/>
          <w:sz w:val="24"/>
          <w:szCs w:val="24"/>
        </w:rPr>
        <w:t>一、评选范围</w:t>
      </w:r>
    </w:p>
    <w:p w:rsidR="00323730" w:rsidRPr="00BA2845" w:rsidRDefault="00323730" w:rsidP="00323730">
      <w:pPr>
        <w:widowControl/>
        <w:spacing w:line="360" w:lineRule="auto"/>
        <w:ind w:firstLine="480"/>
        <w:jc w:val="left"/>
        <w:rPr>
          <w:rFonts w:ascii="宋体" w:hAnsi="宋体" w:cs="宋体"/>
          <w:kern w:val="0"/>
          <w:sz w:val="24"/>
          <w:szCs w:val="24"/>
        </w:rPr>
      </w:pPr>
      <w:r w:rsidRPr="00BA2845">
        <w:rPr>
          <w:rFonts w:ascii="宋体" w:hAnsi="宋体" w:cs="宋体" w:hint="eastAsia"/>
          <w:kern w:val="0"/>
          <w:sz w:val="24"/>
          <w:szCs w:val="24"/>
        </w:rPr>
        <w:t>各社区教育实验区、示范区、数字化学习先行区、国家开放大学社区教育实验中心（基地）、</w:t>
      </w:r>
      <w:r>
        <w:rPr>
          <w:rFonts w:ascii="宋体" w:hAnsi="宋体" w:cs="宋体" w:hint="eastAsia"/>
          <w:kern w:val="0"/>
          <w:sz w:val="24"/>
          <w:szCs w:val="24"/>
        </w:rPr>
        <w:t>社区教育（服务）指导中心、</w:t>
      </w:r>
      <w:r w:rsidRPr="00BA2845">
        <w:rPr>
          <w:rFonts w:ascii="宋体" w:hAnsi="宋体" w:cs="宋体" w:hint="eastAsia"/>
          <w:kern w:val="0"/>
          <w:sz w:val="24"/>
          <w:szCs w:val="24"/>
        </w:rPr>
        <w:t>社区大学</w:t>
      </w:r>
      <w:r>
        <w:rPr>
          <w:rFonts w:ascii="宋体" w:hAnsi="宋体" w:cs="宋体" w:hint="eastAsia"/>
          <w:kern w:val="0"/>
          <w:sz w:val="24"/>
          <w:szCs w:val="24"/>
        </w:rPr>
        <w:t>、社区学院、社区教育中心</w:t>
      </w:r>
      <w:r w:rsidRPr="00BA2845">
        <w:rPr>
          <w:rFonts w:ascii="宋体" w:hAnsi="宋体" w:cs="宋体" w:hint="eastAsia"/>
          <w:kern w:val="0"/>
          <w:sz w:val="24"/>
          <w:szCs w:val="24"/>
        </w:rPr>
        <w:t>等社区教育机构，</w:t>
      </w:r>
      <w:r>
        <w:rPr>
          <w:rFonts w:ascii="宋体" w:hAnsi="宋体" w:cs="宋体" w:hint="eastAsia"/>
          <w:kern w:val="0"/>
          <w:sz w:val="24"/>
          <w:szCs w:val="24"/>
        </w:rPr>
        <w:t>各级</w:t>
      </w:r>
      <w:r w:rsidRPr="00BA2845">
        <w:rPr>
          <w:rFonts w:ascii="宋体" w:hAnsi="宋体" w:cs="宋体" w:hint="eastAsia"/>
          <w:kern w:val="0"/>
          <w:sz w:val="24"/>
          <w:szCs w:val="24"/>
        </w:rPr>
        <w:t>广播电视大学等远程教育机构，以及其他相关单位，凡自行</w:t>
      </w:r>
      <w:r>
        <w:rPr>
          <w:rFonts w:ascii="宋体" w:hAnsi="宋体" w:cs="宋体" w:hint="eastAsia"/>
          <w:kern w:val="0"/>
          <w:sz w:val="24"/>
          <w:szCs w:val="24"/>
        </w:rPr>
        <w:t>设计</w:t>
      </w:r>
      <w:r w:rsidRPr="00BA2845">
        <w:rPr>
          <w:rFonts w:ascii="宋体" w:hAnsi="宋体" w:cs="宋体" w:hint="eastAsia"/>
          <w:kern w:val="0"/>
          <w:sz w:val="24"/>
          <w:szCs w:val="24"/>
        </w:rPr>
        <w:t>开发、适合社区居民</w:t>
      </w:r>
      <w:r>
        <w:rPr>
          <w:rFonts w:ascii="宋体" w:hAnsi="宋体" w:cs="宋体" w:hint="eastAsia"/>
          <w:kern w:val="0"/>
          <w:sz w:val="24"/>
          <w:szCs w:val="24"/>
        </w:rPr>
        <w:t>学习</w:t>
      </w:r>
      <w:r w:rsidRPr="00BA2845">
        <w:rPr>
          <w:rFonts w:ascii="宋体" w:hAnsi="宋体" w:cs="宋体" w:hint="eastAsia"/>
          <w:kern w:val="0"/>
          <w:sz w:val="24"/>
          <w:szCs w:val="24"/>
        </w:rPr>
        <w:t>的社区教育微课程，根据</w:t>
      </w:r>
      <w:r>
        <w:rPr>
          <w:rFonts w:ascii="宋体" w:hAnsi="宋体" w:cs="宋体" w:hint="eastAsia"/>
          <w:kern w:val="0"/>
          <w:sz w:val="24"/>
          <w:szCs w:val="24"/>
        </w:rPr>
        <w:t>自愿</w:t>
      </w:r>
      <w:r w:rsidRPr="00BA2845">
        <w:rPr>
          <w:rFonts w:ascii="宋体" w:hAnsi="宋体" w:cs="宋体" w:hint="eastAsia"/>
          <w:kern w:val="0"/>
          <w:sz w:val="24"/>
          <w:szCs w:val="24"/>
        </w:rPr>
        <w:t>原则均可申报参评。</w:t>
      </w:r>
    </w:p>
    <w:p w:rsidR="00323730" w:rsidRPr="00074004" w:rsidRDefault="00323730" w:rsidP="00323730">
      <w:pPr>
        <w:widowControl/>
        <w:spacing w:line="360" w:lineRule="auto"/>
        <w:ind w:firstLine="482"/>
        <w:jc w:val="left"/>
        <w:outlineLvl w:val="0"/>
        <w:rPr>
          <w:rFonts w:ascii="宋体" w:cs="宋体"/>
          <w:b/>
          <w:bCs/>
          <w:kern w:val="0"/>
          <w:sz w:val="24"/>
          <w:szCs w:val="24"/>
        </w:rPr>
      </w:pPr>
      <w:r w:rsidRPr="00074004">
        <w:rPr>
          <w:rFonts w:ascii="宋体" w:hAnsi="宋体" w:cs="宋体" w:hint="eastAsia"/>
          <w:b/>
          <w:bCs/>
          <w:kern w:val="0"/>
          <w:sz w:val="24"/>
          <w:szCs w:val="24"/>
        </w:rPr>
        <w:t>二、参评要求</w:t>
      </w:r>
    </w:p>
    <w:p w:rsidR="00D702EF" w:rsidRPr="00D702EF" w:rsidRDefault="00D702EF" w:rsidP="00D702EF">
      <w:pPr>
        <w:widowControl/>
        <w:spacing w:line="360" w:lineRule="auto"/>
        <w:ind w:firstLine="480"/>
        <w:jc w:val="left"/>
        <w:rPr>
          <w:rFonts w:ascii="宋体" w:hAnsi="宋体" w:cs="宋体"/>
          <w:kern w:val="0"/>
          <w:sz w:val="24"/>
          <w:szCs w:val="24"/>
        </w:rPr>
      </w:pPr>
      <w:r w:rsidRPr="00D702EF">
        <w:rPr>
          <w:rFonts w:ascii="宋体" w:hAnsi="宋体" w:cs="宋体" w:hint="eastAsia"/>
          <w:kern w:val="0"/>
          <w:sz w:val="24"/>
          <w:szCs w:val="24"/>
        </w:rPr>
        <w:t>1.选题适应社区居民学习需求，内容健康，富有时代性。分为公民修养、家庭生活、实用技能、文娱休闲四个选题方向（参考附件1）。</w:t>
      </w:r>
    </w:p>
    <w:p w:rsidR="00D702EF" w:rsidRPr="00D702EF" w:rsidRDefault="00D702EF" w:rsidP="00D702EF">
      <w:pPr>
        <w:widowControl/>
        <w:spacing w:line="360" w:lineRule="auto"/>
        <w:ind w:firstLine="480"/>
        <w:jc w:val="left"/>
        <w:rPr>
          <w:rFonts w:ascii="宋体" w:hAnsi="宋体" w:cs="宋体"/>
          <w:kern w:val="0"/>
          <w:sz w:val="24"/>
          <w:szCs w:val="24"/>
        </w:rPr>
      </w:pPr>
      <w:r w:rsidRPr="00D702EF">
        <w:rPr>
          <w:rFonts w:ascii="宋体" w:hAnsi="宋体" w:cs="宋体" w:hint="eastAsia"/>
          <w:kern w:val="0"/>
          <w:sz w:val="24"/>
          <w:szCs w:val="24"/>
        </w:rPr>
        <w:t>2.制作采用合理的媒体形式与制作技术，时长为5-15分钟。（评选标准和作品技术规格见附件2、3）</w:t>
      </w:r>
    </w:p>
    <w:p w:rsidR="00D702EF" w:rsidRPr="00D702EF" w:rsidRDefault="00D702EF" w:rsidP="00D702EF">
      <w:pPr>
        <w:widowControl/>
        <w:spacing w:line="360" w:lineRule="auto"/>
        <w:ind w:firstLine="480"/>
        <w:jc w:val="left"/>
        <w:rPr>
          <w:rFonts w:ascii="宋体" w:hAnsi="宋体" w:cs="宋体"/>
          <w:kern w:val="0"/>
          <w:sz w:val="24"/>
          <w:szCs w:val="24"/>
        </w:rPr>
      </w:pPr>
      <w:r w:rsidRPr="00D702EF">
        <w:rPr>
          <w:rFonts w:ascii="宋体" w:hAnsi="宋体" w:cs="宋体" w:hint="eastAsia"/>
          <w:kern w:val="0"/>
          <w:sz w:val="24"/>
          <w:szCs w:val="24"/>
        </w:rPr>
        <w:t>3.参评单位（或课程开发团队）拥有参评微课程作品的著作权，不得抄袭、转载。</w:t>
      </w:r>
    </w:p>
    <w:p w:rsidR="00D702EF" w:rsidRPr="00D702EF" w:rsidRDefault="00D702EF" w:rsidP="00D702EF">
      <w:pPr>
        <w:widowControl/>
        <w:spacing w:line="360" w:lineRule="auto"/>
        <w:ind w:firstLine="480"/>
        <w:jc w:val="left"/>
        <w:rPr>
          <w:rFonts w:ascii="宋体" w:hAnsi="宋体" w:cs="宋体"/>
          <w:kern w:val="0"/>
          <w:sz w:val="24"/>
          <w:szCs w:val="24"/>
        </w:rPr>
      </w:pPr>
      <w:r w:rsidRPr="00D702EF">
        <w:rPr>
          <w:rFonts w:ascii="宋体" w:hAnsi="宋体" w:cs="宋体" w:hint="eastAsia"/>
          <w:kern w:val="0"/>
          <w:sz w:val="24"/>
          <w:szCs w:val="24"/>
        </w:rPr>
        <w:lastRenderedPageBreak/>
        <w:t>4.参评单位（或课程开发团队）授权评选主办方免费在国家数字化学习资源中心网（www.nerc.edu.cn）、国家开放大学五分钟课程</w:t>
      </w:r>
      <w:r w:rsidR="00920575">
        <w:rPr>
          <w:rFonts w:ascii="宋体" w:hAnsi="宋体" w:cs="宋体" w:hint="eastAsia"/>
          <w:kern w:val="0"/>
          <w:sz w:val="24"/>
          <w:szCs w:val="24"/>
        </w:rPr>
        <w:t>网</w:t>
      </w:r>
      <w:r w:rsidRPr="00D702EF">
        <w:rPr>
          <w:rFonts w:ascii="宋体" w:hAnsi="宋体" w:cs="宋体" w:hint="eastAsia"/>
          <w:kern w:val="0"/>
          <w:sz w:val="24"/>
          <w:szCs w:val="24"/>
        </w:rPr>
        <w:t>（www.5minutes.com.cn）、全国社区教育数字化资源平台（www.drce.com.cn）网上展示、在电视媒体播放；</w:t>
      </w:r>
    </w:p>
    <w:p w:rsidR="00D702EF" w:rsidRPr="00D702EF" w:rsidRDefault="00D702EF" w:rsidP="00D702EF">
      <w:pPr>
        <w:widowControl/>
        <w:spacing w:line="360" w:lineRule="auto"/>
        <w:ind w:firstLine="480"/>
        <w:jc w:val="left"/>
        <w:rPr>
          <w:rFonts w:ascii="宋体" w:hAnsi="宋体" w:cs="宋体"/>
          <w:kern w:val="0"/>
          <w:sz w:val="24"/>
          <w:szCs w:val="24"/>
        </w:rPr>
      </w:pPr>
      <w:r w:rsidRPr="00D702EF">
        <w:rPr>
          <w:rFonts w:ascii="宋体" w:hAnsi="宋体" w:cs="宋体" w:hint="eastAsia"/>
          <w:kern w:val="0"/>
          <w:sz w:val="24"/>
          <w:szCs w:val="24"/>
        </w:rPr>
        <w:t>5.获奖微课程作品须授权国家数字化学习资源中心向全国社区教育机构进行推广应用。</w:t>
      </w:r>
    </w:p>
    <w:p w:rsidR="00323730" w:rsidRPr="00D702EF" w:rsidRDefault="0088651B" w:rsidP="00D702EF">
      <w:pPr>
        <w:widowControl/>
        <w:spacing w:line="360" w:lineRule="auto"/>
        <w:ind w:firstLine="480"/>
        <w:jc w:val="left"/>
        <w:rPr>
          <w:rFonts w:ascii="宋体" w:cs="宋体"/>
          <w:kern w:val="0"/>
          <w:sz w:val="24"/>
          <w:szCs w:val="24"/>
        </w:rPr>
      </w:pPr>
      <w:r>
        <w:rPr>
          <w:rFonts w:ascii="宋体" w:hAnsi="宋体" w:cs="宋体" w:hint="eastAsia"/>
          <w:kern w:val="0"/>
          <w:sz w:val="24"/>
          <w:szCs w:val="24"/>
        </w:rPr>
        <w:t>6.</w:t>
      </w:r>
      <w:r w:rsidR="00D702EF" w:rsidRPr="00D702EF">
        <w:rPr>
          <w:rFonts w:ascii="宋体" w:hAnsi="宋体" w:cs="宋体" w:hint="eastAsia"/>
          <w:kern w:val="0"/>
          <w:sz w:val="24"/>
          <w:szCs w:val="24"/>
        </w:rPr>
        <w:t>参评单位（或课程开发团队）向评选活动组织方提交参评作品即视为同意并遵守以上要求。</w:t>
      </w:r>
    </w:p>
    <w:p w:rsidR="00323730" w:rsidRPr="00074004" w:rsidRDefault="00323730" w:rsidP="00323730">
      <w:pPr>
        <w:widowControl/>
        <w:spacing w:line="360" w:lineRule="auto"/>
        <w:ind w:firstLine="482"/>
        <w:jc w:val="left"/>
        <w:rPr>
          <w:rFonts w:ascii="宋体" w:cs="宋体"/>
          <w:b/>
          <w:bCs/>
          <w:kern w:val="0"/>
          <w:sz w:val="24"/>
          <w:szCs w:val="24"/>
        </w:rPr>
      </w:pPr>
      <w:r w:rsidRPr="00074004">
        <w:rPr>
          <w:rFonts w:ascii="宋体" w:hAnsi="宋体" w:cs="宋体" w:hint="eastAsia"/>
          <w:b/>
          <w:bCs/>
          <w:kern w:val="0"/>
          <w:sz w:val="24"/>
          <w:szCs w:val="24"/>
        </w:rPr>
        <w:t>三、报送材料要求</w:t>
      </w:r>
    </w:p>
    <w:p w:rsidR="00323730" w:rsidRPr="00E062D7" w:rsidRDefault="00323730" w:rsidP="00323730">
      <w:pPr>
        <w:widowControl/>
        <w:spacing w:line="360" w:lineRule="auto"/>
        <w:ind w:firstLine="480"/>
        <w:jc w:val="left"/>
        <w:rPr>
          <w:rFonts w:ascii="宋体" w:cs="宋体"/>
          <w:kern w:val="0"/>
          <w:sz w:val="24"/>
          <w:szCs w:val="24"/>
        </w:rPr>
      </w:pPr>
      <w:r w:rsidRPr="00074004">
        <w:rPr>
          <w:rFonts w:ascii="宋体" w:hAnsi="宋体" w:cs="宋体" w:hint="eastAsia"/>
          <w:kern w:val="0"/>
          <w:sz w:val="24"/>
          <w:szCs w:val="24"/>
        </w:rPr>
        <w:t>据实填写《全国社区教育优秀微课程评选申报表》</w:t>
      </w:r>
      <w:r w:rsidRPr="008A410C">
        <w:rPr>
          <w:rFonts w:ascii="宋体" w:hAnsi="宋体" w:cs="宋体" w:hint="eastAsia"/>
          <w:kern w:val="0"/>
          <w:sz w:val="24"/>
          <w:szCs w:val="24"/>
        </w:rPr>
        <w:t>（见附件</w:t>
      </w:r>
      <w:r w:rsidRPr="008A410C">
        <w:rPr>
          <w:rFonts w:ascii="宋体" w:hAnsi="宋体" w:cs="宋体"/>
          <w:kern w:val="0"/>
          <w:sz w:val="24"/>
          <w:szCs w:val="24"/>
        </w:rPr>
        <w:t>4</w:t>
      </w:r>
      <w:r w:rsidRPr="008A410C">
        <w:rPr>
          <w:rFonts w:ascii="宋体" w:hAnsi="宋体" w:cs="宋体" w:hint="eastAsia"/>
          <w:kern w:val="0"/>
          <w:sz w:val="24"/>
          <w:szCs w:val="24"/>
        </w:rPr>
        <w:t>）</w:t>
      </w:r>
      <w:r>
        <w:rPr>
          <w:rFonts w:ascii="宋体" w:hAnsi="宋体" w:cs="宋体" w:hint="eastAsia"/>
          <w:kern w:val="0"/>
          <w:sz w:val="24"/>
          <w:szCs w:val="24"/>
        </w:rPr>
        <w:t>和</w:t>
      </w:r>
      <w:r w:rsidRPr="00AC0FF8">
        <w:rPr>
          <w:rFonts w:ascii="宋体" w:hAnsi="宋体" w:cs="宋体" w:hint="eastAsia"/>
          <w:kern w:val="0"/>
          <w:sz w:val="24"/>
          <w:szCs w:val="24"/>
        </w:rPr>
        <w:t>《全国社区教育优秀微课程</w:t>
      </w:r>
      <w:r>
        <w:rPr>
          <w:rFonts w:ascii="宋体" w:hAnsi="宋体" w:cs="宋体" w:hint="eastAsia"/>
          <w:kern w:val="0"/>
          <w:sz w:val="24"/>
          <w:szCs w:val="24"/>
        </w:rPr>
        <w:t>评选</w:t>
      </w:r>
      <w:r w:rsidRPr="00AC0FF8">
        <w:rPr>
          <w:rFonts w:ascii="宋体" w:hAnsi="宋体" w:cs="宋体" w:hint="eastAsia"/>
          <w:kern w:val="0"/>
          <w:sz w:val="24"/>
          <w:szCs w:val="24"/>
        </w:rPr>
        <w:t>上线信息表》（见附件</w:t>
      </w:r>
      <w:r w:rsidR="001E70C0">
        <w:rPr>
          <w:rFonts w:ascii="宋体" w:hAnsi="宋体" w:cs="宋体" w:hint="eastAsia"/>
          <w:kern w:val="0"/>
          <w:sz w:val="24"/>
          <w:szCs w:val="24"/>
        </w:rPr>
        <w:t>5</w:t>
      </w:r>
      <w:r w:rsidRPr="00AC0FF8">
        <w:rPr>
          <w:rFonts w:ascii="宋体" w:hAnsi="宋体" w:cs="宋体" w:hint="eastAsia"/>
          <w:kern w:val="0"/>
          <w:sz w:val="24"/>
          <w:szCs w:val="24"/>
        </w:rPr>
        <w:t>）</w:t>
      </w:r>
      <w:r w:rsidRPr="00074004">
        <w:rPr>
          <w:rFonts w:ascii="宋体" w:hAnsi="宋体" w:cs="宋体" w:hint="eastAsia"/>
          <w:kern w:val="0"/>
          <w:sz w:val="24"/>
          <w:szCs w:val="24"/>
        </w:rPr>
        <w:t>，电子版直接以邮件发送至</w:t>
      </w:r>
      <w:r w:rsidR="0090466A">
        <w:rPr>
          <w:rFonts w:ascii="宋体" w:cs="宋体" w:hint="eastAsia"/>
          <w:kern w:val="0"/>
          <w:sz w:val="24"/>
          <w:szCs w:val="24"/>
        </w:rPr>
        <w:t>duwp</w:t>
      </w:r>
      <w:r w:rsidRPr="004008DA">
        <w:rPr>
          <w:rFonts w:ascii="宋体" w:cs="宋体"/>
          <w:kern w:val="0"/>
          <w:sz w:val="24"/>
          <w:szCs w:val="24"/>
        </w:rPr>
        <w:t>@crtvu.edu.cn</w:t>
      </w:r>
      <w:r w:rsidRPr="004008DA">
        <w:rPr>
          <w:rFonts w:ascii="宋体" w:cs="宋体"/>
          <w:kern w:val="0"/>
          <w:sz w:val="24"/>
          <w:szCs w:val="24"/>
        </w:rPr>
        <w:t>  </w:t>
      </w:r>
      <w:r w:rsidRPr="004008DA">
        <w:rPr>
          <w:rFonts w:ascii="宋体" w:hAnsi="宋体" w:cs="宋体" w:hint="eastAsia"/>
          <w:kern w:val="0"/>
          <w:sz w:val="24"/>
          <w:szCs w:val="24"/>
        </w:rPr>
        <w:t>，</w:t>
      </w:r>
      <w:r w:rsidRPr="00074004">
        <w:rPr>
          <w:rFonts w:ascii="宋体" w:hAnsi="宋体" w:cs="宋体" w:hint="eastAsia"/>
          <w:kern w:val="0"/>
          <w:sz w:val="24"/>
          <w:szCs w:val="24"/>
        </w:rPr>
        <w:t>申报表纸质版和参评作品</w:t>
      </w:r>
      <w:r w:rsidRPr="00074004">
        <w:rPr>
          <w:rFonts w:ascii="宋体" w:hAnsi="宋体" w:cs="宋体"/>
          <w:kern w:val="0"/>
          <w:sz w:val="24"/>
          <w:szCs w:val="24"/>
        </w:rPr>
        <w:t>DVD</w:t>
      </w:r>
      <w:r w:rsidRPr="00074004">
        <w:rPr>
          <w:rFonts w:ascii="宋体" w:hAnsi="宋体" w:cs="宋体" w:hint="eastAsia"/>
          <w:kern w:val="0"/>
          <w:sz w:val="24"/>
          <w:szCs w:val="24"/>
        </w:rPr>
        <w:t>数据光盘（光盘上注明作品名称和制作单位）邮寄至</w:t>
      </w:r>
      <w:r w:rsidRPr="00E062D7">
        <w:rPr>
          <w:rFonts w:ascii="宋体" w:hAnsi="宋体" w:cs="宋体" w:hint="eastAsia"/>
          <w:kern w:val="0"/>
          <w:sz w:val="24"/>
          <w:szCs w:val="24"/>
        </w:rPr>
        <w:t>国家数字化学习资源中心。</w:t>
      </w:r>
    </w:p>
    <w:p w:rsidR="00323730" w:rsidRPr="00E062D7" w:rsidRDefault="00323730" w:rsidP="00323730">
      <w:pPr>
        <w:widowControl/>
        <w:spacing w:line="360" w:lineRule="auto"/>
        <w:ind w:firstLine="480"/>
        <w:jc w:val="left"/>
        <w:rPr>
          <w:rFonts w:ascii="宋体" w:cs="宋体"/>
          <w:kern w:val="0"/>
          <w:sz w:val="24"/>
          <w:szCs w:val="24"/>
        </w:rPr>
      </w:pPr>
      <w:r w:rsidRPr="00074004">
        <w:rPr>
          <w:rFonts w:ascii="宋体" w:hAnsi="宋体" w:cs="宋体" w:hint="eastAsia"/>
          <w:kern w:val="0"/>
          <w:sz w:val="24"/>
          <w:szCs w:val="24"/>
        </w:rPr>
        <w:t>邮寄地址：</w:t>
      </w:r>
      <w:r w:rsidRPr="00E062D7">
        <w:rPr>
          <w:rFonts w:ascii="宋体" w:hAnsi="宋体" w:cs="宋体" w:hint="eastAsia"/>
          <w:kern w:val="0"/>
          <w:sz w:val="24"/>
          <w:szCs w:val="24"/>
        </w:rPr>
        <w:t>北京市海淀区魏公村路</w:t>
      </w:r>
      <w:r w:rsidRPr="00E062D7">
        <w:rPr>
          <w:rFonts w:ascii="宋体" w:hAnsi="宋体" w:cs="宋体"/>
          <w:kern w:val="0"/>
          <w:sz w:val="24"/>
          <w:szCs w:val="24"/>
        </w:rPr>
        <w:t>2</w:t>
      </w:r>
      <w:r w:rsidRPr="00E062D7">
        <w:rPr>
          <w:rFonts w:ascii="宋体" w:hAnsi="宋体" w:cs="宋体" w:hint="eastAsia"/>
          <w:kern w:val="0"/>
          <w:sz w:val="24"/>
          <w:szCs w:val="24"/>
        </w:rPr>
        <w:t>号中央广播电视大学学习中心</w:t>
      </w:r>
      <w:r w:rsidRPr="00E062D7">
        <w:rPr>
          <w:rFonts w:ascii="宋体" w:hAnsi="宋体" w:cs="宋体"/>
          <w:kern w:val="0"/>
          <w:sz w:val="24"/>
          <w:szCs w:val="24"/>
        </w:rPr>
        <w:t>9</w:t>
      </w:r>
      <w:r w:rsidRPr="00E062D7">
        <w:rPr>
          <w:rFonts w:ascii="宋体" w:hAnsi="宋体" w:cs="宋体" w:hint="eastAsia"/>
          <w:kern w:val="0"/>
          <w:sz w:val="24"/>
          <w:szCs w:val="24"/>
        </w:rPr>
        <w:t>层</w:t>
      </w:r>
    </w:p>
    <w:p w:rsidR="00323730" w:rsidRPr="00E062D7" w:rsidRDefault="00323730" w:rsidP="00323730">
      <w:pPr>
        <w:widowControl/>
        <w:spacing w:line="360" w:lineRule="auto"/>
        <w:ind w:firstLine="480"/>
        <w:jc w:val="left"/>
        <w:rPr>
          <w:rFonts w:ascii="宋体" w:cs="宋体"/>
          <w:kern w:val="0"/>
          <w:sz w:val="24"/>
          <w:szCs w:val="24"/>
        </w:rPr>
      </w:pPr>
      <w:r w:rsidRPr="00E062D7">
        <w:rPr>
          <w:rFonts w:ascii="宋体" w:hAnsi="宋体" w:cs="宋体" w:hint="eastAsia"/>
          <w:kern w:val="0"/>
          <w:sz w:val="24"/>
          <w:szCs w:val="24"/>
        </w:rPr>
        <w:t>邮编：</w:t>
      </w:r>
      <w:r w:rsidRPr="00E062D7">
        <w:rPr>
          <w:rFonts w:ascii="宋体" w:hAnsi="宋体" w:cs="宋体"/>
          <w:kern w:val="0"/>
          <w:sz w:val="24"/>
          <w:szCs w:val="24"/>
        </w:rPr>
        <w:t>100081</w:t>
      </w:r>
    </w:p>
    <w:p w:rsidR="00323730" w:rsidRPr="00074004" w:rsidRDefault="00323730" w:rsidP="00323730">
      <w:pPr>
        <w:widowControl/>
        <w:spacing w:line="360" w:lineRule="auto"/>
        <w:ind w:firstLine="480"/>
        <w:jc w:val="left"/>
        <w:rPr>
          <w:rFonts w:ascii="宋体" w:cs="宋体"/>
          <w:kern w:val="0"/>
          <w:sz w:val="24"/>
          <w:szCs w:val="24"/>
        </w:rPr>
      </w:pPr>
      <w:r w:rsidRPr="00074004">
        <w:rPr>
          <w:rFonts w:ascii="宋体" w:hAnsi="宋体" w:cs="宋体" w:hint="eastAsia"/>
          <w:kern w:val="0"/>
          <w:sz w:val="24"/>
          <w:szCs w:val="24"/>
        </w:rPr>
        <w:t>联系人及电话：</w:t>
      </w:r>
      <w:r w:rsidRPr="004008DA">
        <w:rPr>
          <w:rFonts w:ascii="宋体" w:cs="宋体"/>
          <w:kern w:val="0"/>
          <w:sz w:val="24"/>
          <w:szCs w:val="24"/>
        </w:rPr>
        <w:t>  </w:t>
      </w:r>
      <w:r w:rsidR="0090466A">
        <w:rPr>
          <w:rFonts w:ascii="宋体" w:cs="宋体" w:hint="eastAsia"/>
          <w:kern w:val="0"/>
          <w:sz w:val="24"/>
          <w:szCs w:val="24"/>
        </w:rPr>
        <w:t>杜文庞</w:t>
      </w:r>
      <w:r w:rsidRPr="004008DA">
        <w:rPr>
          <w:rFonts w:ascii="宋体" w:cs="宋体" w:hint="eastAsia"/>
          <w:kern w:val="0"/>
          <w:sz w:val="24"/>
          <w:szCs w:val="24"/>
        </w:rPr>
        <w:t xml:space="preserve"> 010-588401</w:t>
      </w:r>
      <w:r w:rsidR="0090466A">
        <w:rPr>
          <w:rFonts w:ascii="宋体" w:cs="宋体" w:hint="eastAsia"/>
          <w:kern w:val="0"/>
          <w:sz w:val="24"/>
          <w:szCs w:val="24"/>
        </w:rPr>
        <w:t>50</w:t>
      </w:r>
      <w:r w:rsidR="005A30C4">
        <w:rPr>
          <w:rFonts w:ascii="宋体" w:cs="宋体" w:hint="eastAsia"/>
          <w:kern w:val="0"/>
          <w:sz w:val="24"/>
          <w:szCs w:val="24"/>
        </w:rPr>
        <w:t>；吴升如 010-58840140</w:t>
      </w:r>
      <w:r w:rsidRPr="004008DA">
        <w:rPr>
          <w:rFonts w:ascii="宋体" w:cs="宋体" w:hint="eastAsia"/>
          <w:kern w:val="0"/>
          <w:sz w:val="24"/>
          <w:szCs w:val="24"/>
        </w:rPr>
        <w:t xml:space="preserve"> </w:t>
      </w:r>
    </w:p>
    <w:p w:rsidR="00323730" w:rsidRPr="004008DA" w:rsidRDefault="00323730" w:rsidP="00323730">
      <w:pPr>
        <w:widowControl/>
        <w:spacing w:line="360" w:lineRule="auto"/>
        <w:ind w:firstLine="480"/>
        <w:jc w:val="left"/>
        <w:rPr>
          <w:rFonts w:ascii="宋体" w:cs="宋体"/>
          <w:kern w:val="0"/>
          <w:sz w:val="24"/>
          <w:szCs w:val="24"/>
        </w:rPr>
      </w:pPr>
      <w:r w:rsidRPr="00074004">
        <w:rPr>
          <w:rFonts w:ascii="宋体" w:hAnsi="宋体" w:cs="宋体" w:hint="eastAsia"/>
          <w:kern w:val="0"/>
          <w:sz w:val="24"/>
          <w:szCs w:val="24"/>
        </w:rPr>
        <w:t>参评作品报送截止时间：</w:t>
      </w:r>
      <w:r w:rsidRPr="00074004">
        <w:rPr>
          <w:rFonts w:ascii="宋体" w:hAnsi="宋体" w:cs="宋体"/>
          <w:kern w:val="0"/>
          <w:sz w:val="24"/>
          <w:szCs w:val="24"/>
        </w:rPr>
        <w:t>201</w:t>
      </w:r>
      <w:r w:rsidR="0090466A">
        <w:rPr>
          <w:rFonts w:ascii="宋体" w:hAnsi="宋体" w:cs="宋体" w:hint="eastAsia"/>
          <w:kern w:val="0"/>
          <w:sz w:val="24"/>
          <w:szCs w:val="24"/>
        </w:rPr>
        <w:t>7</w:t>
      </w:r>
      <w:r w:rsidRPr="00074004">
        <w:rPr>
          <w:rFonts w:ascii="宋体" w:hAnsi="宋体" w:cs="宋体" w:hint="eastAsia"/>
          <w:kern w:val="0"/>
          <w:sz w:val="24"/>
          <w:szCs w:val="24"/>
        </w:rPr>
        <w:t>年</w:t>
      </w:r>
      <w:r w:rsidR="001E70C0">
        <w:rPr>
          <w:rFonts w:ascii="宋体" w:cs="宋体" w:hint="eastAsia"/>
          <w:kern w:val="0"/>
          <w:sz w:val="24"/>
          <w:szCs w:val="24"/>
        </w:rPr>
        <w:t>1</w:t>
      </w:r>
      <w:r w:rsidRPr="004008DA">
        <w:rPr>
          <w:rFonts w:ascii="宋体" w:hAnsi="宋体" w:cs="宋体" w:hint="eastAsia"/>
          <w:kern w:val="0"/>
          <w:sz w:val="24"/>
          <w:szCs w:val="24"/>
        </w:rPr>
        <w:t>月</w:t>
      </w:r>
      <w:r w:rsidRPr="004008DA">
        <w:rPr>
          <w:rFonts w:ascii="宋体" w:cs="宋体"/>
          <w:kern w:val="0"/>
          <w:sz w:val="24"/>
          <w:szCs w:val="24"/>
        </w:rPr>
        <w:t> </w:t>
      </w:r>
      <w:r>
        <w:rPr>
          <w:rFonts w:ascii="宋体" w:cs="宋体" w:hint="eastAsia"/>
          <w:kern w:val="0"/>
          <w:sz w:val="24"/>
          <w:szCs w:val="24"/>
        </w:rPr>
        <w:t>31</w:t>
      </w:r>
      <w:r w:rsidRPr="004008DA">
        <w:rPr>
          <w:rFonts w:ascii="宋体" w:hAnsi="宋体" w:cs="宋体" w:hint="eastAsia"/>
          <w:kern w:val="0"/>
          <w:sz w:val="24"/>
          <w:szCs w:val="24"/>
        </w:rPr>
        <w:t>日</w:t>
      </w:r>
    </w:p>
    <w:p w:rsidR="00323730" w:rsidRPr="00074004" w:rsidRDefault="00323730" w:rsidP="00323730">
      <w:pPr>
        <w:widowControl/>
        <w:spacing w:line="360" w:lineRule="auto"/>
        <w:ind w:firstLine="482"/>
        <w:jc w:val="left"/>
        <w:rPr>
          <w:rFonts w:ascii="宋体" w:cs="宋体"/>
          <w:b/>
          <w:bCs/>
          <w:kern w:val="0"/>
          <w:sz w:val="24"/>
          <w:szCs w:val="24"/>
        </w:rPr>
      </w:pPr>
      <w:r w:rsidRPr="00074004">
        <w:rPr>
          <w:rFonts w:ascii="宋体" w:hAnsi="宋体" w:cs="宋体" w:hint="eastAsia"/>
          <w:b/>
          <w:bCs/>
          <w:kern w:val="0"/>
          <w:sz w:val="24"/>
          <w:szCs w:val="24"/>
        </w:rPr>
        <w:t>四、评选方法</w:t>
      </w:r>
    </w:p>
    <w:p w:rsidR="00D702EF" w:rsidRPr="00D702EF" w:rsidRDefault="00D702EF" w:rsidP="00D702EF">
      <w:pPr>
        <w:widowControl/>
        <w:spacing w:line="360" w:lineRule="auto"/>
        <w:ind w:firstLine="480"/>
        <w:jc w:val="left"/>
        <w:rPr>
          <w:rFonts w:ascii="宋体" w:hAnsi="宋体" w:cs="宋体"/>
          <w:kern w:val="0"/>
          <w:sz w:val="24"/>
          <w:szCs w:val="24"/>
        </w:rPr>
      </w:pPr>
      <w:r w:rsidRPr="00D702EF">
        <w:rPr>
          <w:rFonts w:ascii="宋体" w:hAnsi="宋体" w:cs="宋体" w:hint="eastAsia"/>
          <w:kern w:val="0"/>
          <w:sz w:val="24"/>
          <w:szCs w:val="24"/>
        </w:rPr>
        <w:t>1.评选方法包括在线投票和专家评审两个部分，最终评选结果由专家根据评审两部分结果综合评定。</w:t>
      </w:r>
    </w:p>
    <w:p w:rsidR="00D702EF" w:rsidRPr="00D702EF" w:rsidRDefault="00D702EF" w:rsidP="00D702EF">
      <w:pPr>
        <w:widowControl/>
        <w:spacing w:line="360" w:lineRule="auto"/>
        <w:ind w:firstLine="480"/>
        <w:jc w:val="left"/>
        <w:rPr>
          <w:rFonts w:ascii="宋体" w:hAnsi="宋体" w:cs="宋体"/>
          <w:kern w:val="0"/>
          <w:sz w:val="24"/>
          <w:szCs w:val="24"/>
        </w:rPr>
      </w:pPr>
      <w:r w:rsidRPr="00D702EF">
        <w:rPr>
          <w:rFonts w:ascii="宋体" w:hAnsi="宋体" w:cs="宋体" w:hint="eastAsia"/>
          <w:kern w:val="0"/>
          <w:sz w:val="24"/>
          <w:szCs w:val="24"/>
        </w:rPr>
        <w:t>2.</w:t>
      </w:r>
      <w:r w:rsidR="00A86602" w:rsidRPr="00A86602">
        <w:rPr>
          <w:rFonts w:ascii="宋体" w:hAnsi="宋体" w:cs="宋体"/>
          <w:kern w:val="0"/>
          <w:sz w:val="24"/>
          <w:szCs w:val="24"/>
        </w:rPr>
        <w:t xml:space="preserve"> </w:t>
      </w:r>
      <w:r w:rsidR="00A86602" w:rsidRPr="00074004">
        <w:rPr>
          <w:rFonts w:ascii="宋体" w:hAnsi="宋体" w:cs="宋体"/>
          <w:kern w:val="0"/>
          <w:sz w:val="24"/>
          <w:szCs w:val="24"/>
        </w:rPr>
        <w:t>201</w:t>
      </w:r>
      <w:r w:rsidR="00A86602">
        <w:rPr>
          <w:rFonts w:ascii="宋体" w:hAnsi="宋体" w:cs="宋体" w:hint="eastAsia"/>
          <w:kern w:val="0"/>
          <w:sz w:val="24"/>
          <w:szCs w:val="24"/>
        </w:rPr>
        <w:t>6</w:t>
      </w:r>
      <w:r w:rsidR="00A86602" w:rsidRPr="00074004">
        <w:rPr>
          <w:rFonts w:ascii="宋体" w:hAnsi="宋体" w:cs="宋体" w:hint="eastAsia"/>
          <w:kern w:val="0"/>
          <w:sz w:val="24"/>
          <w:szCs w:val="24"/>
        </w:rPr>
        <w:t>年</w:t>
      </w:r>
      <w:r>
        <w:rPr>
          <w:rFonts w:ascii="宋体" w:hAnsi="宋体" w:cs="宋体" w:hint="eastAsia"/>
          <w:kern w:val="0"/>
          <w:sz w:val="24"/>
          <w:szCs w:val="24"/>
        </w:rPr>
        <w:t>12</w:t>
      </w:r>
      <w:r w:rsidRPr="00D702EF">
        <w:rPr>
          <w:rFonts w:ascii="宋体" w:hAnsi="宋体" w:cs="宋体" w:hint="eastAsia"/>
          <w:kern w:val="0"/>
          <w:sz w:val="24"/>
          <w:szCs w:val="24"/>
        </w:rPr>
        <w:t>月15日至</w:t>
      </w:r>
      <w:r w:rsidR="00A86602" w:rsidRPr="00074004">
        <w:rPr>
          <w:rFonts w:ascii="宋体" w:hAnsi="宋体" w:cs="宋体"/>
          <w:kern w:val="0"/>
          <w:sz w:val="24"/>
          <w:szCs w:val="24"/>
        </w:rPr>
        <w:t>201</w:t>
      </w:r>
      <w:r w:rsidR="00A86602">
        <w:rPr>
          <w:rFonts w:ascii="宋体" w:hAnsi="宋体" w:cs="宋体" w:hint="eastAsia"/>
          <w:kern w:val="0"/>
          <w:sz w:val="24"/>
          <w:szCs w:val="24"/>
        </w:rPr>
        <w:t>7</w:t>
      </w:r>
      <w:r w:rsidR="00A86602" w:rsidRPr="00074004">
        <w:rPr>
          <w:rFonts w:ascii="宋体" w:hAnsi="宋体" w:cs="宋体" w:hint="eastAsia"/>
          <w:kern w:val="0"/>
          <w:sz w:val="24"/>
          <w:szCs w:val="24"/>
        </w:rPr>
        <w:t>年</w:t>
      </w:r>
      <w:r>
        <w:rPr>
          <w:rFonts w:ascii="宋体" w:hAnsi="宋体" w:cs="宋体" w:hint="eastAsia"/>
          <w:kern w:val="0"/>
          <w:sz w:val="24"/>
          <w:szCs w:val="24"/>
        </w:rPr>
        <w:t>2</w:t>
      </w:r>
      <w:r w:rsidRPr="00D702EF">
        <w:rPr>
          <w:rFonts w:ascii="宋体" w:hAnsi="宋体" w:cs="宋体" w:hint="eastAsia"/>
          <w:kern w:val="0"/>
          <w:sz w:val="24"/>
          <w:szCs w:val="24"/>
        </w:rPr>
        <w:t>月</w:t>
      </w:r>
      <w:r w:rsidR="00A86602">
        <w:rPr>
          <w:rFonts w:ascii="宋体" w:hAnsi="宋体" w:cs="宋体" w:hint="eastAsia"/>
          <w:kern w:val="0"/>
          <w:sz w:val="24"/>
          <w:szCs w:val="24"/>
        </w:rPr>
        <w:t>28</w:t>
      </w:r>
      <w:r w:rsidRPr="00D702EF">
        <w:rPr>
          <w:rFonts w:ascii="宋体" w:hAnsi="宋体" w:cs="宋体" w:hint="eastAsia"/>
          <w:kern w:val="0"/>
          <w:sz w:val="24"/>
          <w:szCs w:val="24"/>
        </w:rPr>
        <w:t>日在国家开放大学五分钟课程网（www.5minutes.com.cn）开放在线投票。</w:t>
      </w:r>
    </w:p>
    <w:p w:rsidR="00D702EF" w:rsidRPr="00D702EF" w:rsidRDefault="00D702EF" w:rsidP="00D702EF">
      <w:pPr>
        <w:widowControl/>
        <w:spacing w:line="360" w:lineRule="auto"/>
        <w:ind w:firstLine="480"/>
        <w:jc w:val="left"/>
        <w:rPr>
          <w:rFonts w:ascii="宋体" w:hAnsi="宋体" w:cs="宋体"/>
          <w:kern w:val="0"/>
          <w:sz w:val="24"/>
          <w:szCs w:val="24"/>
        </w:rPr>
      </w:pPr>
      <w:r w:rsidRPr="00D702EF">
        <w:rPr>
          <w:rFonts w:ascii="宋体" w:hAnsi="宋体" w:cs="宋体" w:hint="eastAsia"/>
          <w:kern w:val="0"/>
          <w:sz w:val="24"/>
          <w:szCs w:val="24"/>
        </w:rPr>
        <w:t>3.由中国成人教育协会社区教育专业委员会和国家数字化学习资源中心组织有关专家组成评选委员会，依据评选标准择优评选。为确保客观、公平、公正，专家评审将采取匿名方式。</w:t>
      </w:r>
    </w:p>
    <w:p w:rsidR="00D702EF" w:rsidRPr="00D702EF" w:rsidRDefault="00D702EF" w:rsidP="00D702EF">
      <w:pPr>
        <w:widowControl/>
        <w:spacing w:line="360" w:lineRule="auto"/>
        <w:ind w:firstLine="480"/>
        <w:jc w:val="left"/>
        <w:rPr>
          <w:rFonts w:ascii="宋体" w:hAnsi="宋体" w:cs="宋体"/>
          <w:kern w:val="0"/>
          <w:sz w:val="24"/>
          <w:szCs w:val="24"/>
        </w:rPr>
      </w:pPr>
      <w:r w:rsidRPr="00D702EF">
        <w:rPr>
          <w:rFonts w:ascii="宋体" w:hAnsi="宋体" w:cs="宋体" w:hint="eastAsia"/>
          <w:kern w:val="0"/>
          <w:sz w:val="24"/>
          <w:szCs w:val="24"/>
        </w:rPr>
        <w:t>4.本次评选拟设一、二、三等奖和优秀奖，每个奖项的数量将根据参评微课程的数量和质量确定，并对获奖者颁发证书。对组织工作得力、获奖成果多的单位，授予优秀组织奖。</w:t>
      </w:r>
    </w:p>
    <w:p w:rsidR="00D702EF" w:rsidRPr="00D702EF" w:rsidRDefault="00D702EF" w:rsidP="00D702EF">
      <w:pPr>
        <w:widowControl/>
        <w:spacing w:line="360" w:lineRule="auto"/>
        <w:ind w:firstLine="480"/>
        <w:jc w:val="left"/>
        <w:rPr>
          <w:rFonts w:ascii="宋体" w:hAnsi="宋体" w:cs="宋体"/>
          <w:kern w:val="0"/>
          <w:sz w:val="24"/>
          <w:szCs w:val="24"/>
        </w:rPr>
      </w:pPr>
      <w:r w:rsidRPr="00D702EF">
        <w:rPr>
          <w:rFonts w:ascii="宋体" w:hAnsi="宋体" w:cs="宋体" w:hint="eastAsia"/>
          <w:kern w:val="0"/>
          <w:sz w:val="24"/>
          <w:szCs w:val="24"/>
        </w:rPr>
        <w:t>5.评选结果在国家开放大学五分钟课程网、中国社区教育信息平台-享学网（www.apclc.com）公布。</w:t>
      </w:r>
    </w:p>
    <w:p w:rsidR="00323730" w:rsidRPr="00D702EF" w:rsidRDefault="00D702EF" w:rsidP="00D702EF">
      <w:pPr>
        <w:widowControl/>
        <w:spacing w:line="360" w:lineRule="auto"/>
        <w:ind w:firstLine="480"/>
        <w:jc w:val="left"/>
        <w:rPr>
          <w:rFonts w:ascii="宋体" w:cs="宋体"/>
          <w:kern w:val="0"/>
          <w:sz w:val="24"/>
          <w:szCs w:val="24"/>
        </w:rPr>
      </w:pPr>
      <w:r w:rsidRPr="00D702EF">
        <w:rPr>
          <w:rFonts w:ascii="宋体" w:hAnsi="宋体" w:cs="宋体" w:hint="eastAsia"/>
          <w:kern w:val="0"/>
          <w:sz w:val="24"/>
          <w:szCs w:val="24"/>
        </w:rPr>
        <w:lastRenderedPageBreak/>
        <w:t>希望各地区有关单位积极支持并参与本次评选活动。在进行广泛宣传的基础上，认真组织和推荐优秀社区教育微课程参评，推进社区教育微课程建设，更好的为社区教育提供资源服务。</w:t>
      </w:r>
    </w:p>
    <w:p w:rsidR="00323730" w:rsidRDefault="00323730" w:rsidP="00323730">
      <w:pPr>
        <w:widowControl/>
        <w:spacing w:line="360" w:lineRule="auto"/>
        <w:ind w:firstLine="482"/>
        <w:jc w:val="left"/>
        <w:rPr>
          <w:rFonts w:ascii="宋体" w:hAnsi="宋体" w:cs="宋体"/>
          <w:b/>
          <w:bCs/>
          <w:kern w:val="0"/>
          <w:sz w:val="24"/>
          <w:szCs w:val="24"/>
        </w:rPr>
      </w:pPr>
      <w:r w:rsidRPr="00074004">
        <w:rPr>
          <w:rFonts w:ascii="宋体" w:hAnsi="宋体" w:cs="宋体" w:hint="eastAsia"/>
          <w:b/>
          <w:bCs/>
          <w:kern w:val="0"/>
          <w:sz w:val="24"/>
          <w:szCs w:val="24"/>
        </w:rPr>
        <w:t>五、其他</w:t>
      </w:r>
    </w:p>
    <w:p w:rsidR="00D702EF" w:rsidRDefault="00D702EF" w:rsidP="00323730">
      <w:pPr>
        <w:autoSpaceDE w:val="0"/>
        <w:autoSpaceDN w:val="0"/>
        <w:spacing w:line="360" w:lineRule="auto"/>
        <w:ind w:firstLineChars="200" w:firstLine="480"/>
        <w:rPr>
          <w:rFonts w:ascii="宋体" w:hAnsi="宋体"/>
          <w:sz w:val="24"/>
          <w:szCs w:val="28"/>
        </w:rPr>
      </w:pPr>
      <w:r w:rsidRPr="00D702EF">
        <w:rPr>
          <w:rFonts w:ascii="宋体" w:hAnsi="宋体" w:hint="eastAsia"/>
          <w:sz w:val="24"/>
          <w:szCs w:val="28"/>
        </w:rPr>
        <w:t>1. 论文征集：为推动各地社区教育研究工作，本次活动同时面向各社区教育机构和个人征集社区教育相关论文，并择优出版论文集。具体事项见附件“社区教育论文征集要求”。</w:t>
      </w:r>
    </w:p>
    <w:p w:rsidR="00323730" w:rsidRPr="008A410C" w:rsidRDefault="00D702EF" w:rsidP="00323730">
      <w:pPr>
        <w:autoSpaceDE w:val="0"/>
        <w:autoSpaceDN w:val="0"/>
        <w:spacing w:line="360" w:lineRule="auto"/>
        <w:ind w:firstLineChars="200" w:firstLine="480"/>
        <w:rPr>
          <w:rFonts w:ascii="宋体"/>
          <w:sz w:val="24"/>
          <w:szCs w:val="28"/>
        </w:rPr>
      </w:pPr>
      <w:r>
        <w:rPr>
          <w:rFonts w:ascii="宋体" w:hAnsi="宋体" w:hint="eastAsia"/>
          <w:sz w:val="24"/>
          <w:szCs w:val="28"/>
        </w:rPr>
        <w:t>2</w:t>
      </w:r>
      <w:r w:rsidR="00323730" w:rsidRPr="008A410C">
        <w:rPr>
          <w:rFonts w:ascii="宋体" w:hAnsi="宋体"/>
          <w:sz w:val="24"/>
          <w:szCs w:val="28"/>
        </w:rPr>
        <w:t>.</w:t>
      </w:r>
      <w:r w:rsidR="00323730" w:rsidRPr="008A410C">
        <w:rPr>
          <w:rFonts w:ascii="宋体" w:hAnsi="宋体" w:hint="eastAsia"/>
          <w:sz w:val="24"/>
          <w:szCs w:val="28"/>
        </w:rPr>
        <w:t>主办单位将于</w:t>
      </w:r>
      <w:r w:rsidR="00487818" w:rsidRPr="00074004">
        <w:rPr>
          <w:rFonts w:ascii="宋体" w:hAnsi="宋体" w:cs="宋体"/>
          <w:kern w:val="0"/>
          <w:sz w:val="24"/>
          <w:szCs w:val="24"/>
        </w:rPr>
        <w:t>201</w:t>
      </w:r>
      <w:r w:rsidR="00487818">
        <w:rPr>
          <w:rFonts w:ascii="宋体" w:hAnsi="宋体" w:cs="宋体" w:hint="eastAsia"/>
          <w:kern w:val="0"/>
          <w:sz w:val="24"/>
          <w:szCs w:val="24"/>
        </w:rPr>
        <w:t>6</w:t>
      </w:r>
      <w:r w:rsidR="00487818" w:rsidRPr="00074004">
        <w:rPr>
          <w:rFonts w:ascii="宋体" w:hAnsi="宋体" w:cs="宋体" w:hint="eastAsia"/>
          <w:kern w:val="0"/>
          <w:sz w:val="24"/>
          <w:szCs w:val="24"/>
        </w:rPr>
        <w:t>年</w:t>
      </w:r>
      <w:r w:rsidR="00323730">
        <w:rPr>
          <w:rFonts w:ascii="宋体" w:hAnsi="宋体" w:cs="宋体" w:hint="eastAsia"/>
          <w:kern w:val="0"/>
          <w:sz w:val="24"/>
          <w:szCs w:val="24"/>
        </w:rPr>
        <w:t>11月</w:t>
      </w:r>
      <w:r w:rsidR="00290CED">
        <w:rPr>
          <w:rFonts w:ascii="宋体" w:hAnsi="宋体" w:cs="宋体" w:hint="eastAsia"/>
          <w:kern w:val="0"/>
          <w:sz w:val="24"/>
          <w:szCs w:val="24"/>
        </w:rPr>
        <w:t>下旬</w:t>
      </w:r>
      <w:r w:rsidR="00323730">
        <w:rPr>
          <w:rFonts w:ascii="宋体" w:hAnsi="宋体" w:cs="宋体" w:hint="eastAsia"/>
          <w:kern w:val="0"/>
          <w:sz w:val="24"/>
          <w:szCs w:val="24"/>
        </w:rPr>
        <w:t>在</w:t>
      </w:r>
      <w:r w:rsidR="00290CED">
        <w:rPr>
          <w:rFonts w:ascii="宋体" w:hAnsi="宋体" w:cs="宋体" w:hint="eastAsia"/>
          <w:kern w:val="0"/>
          <w:sz w:val="24"/>
          <w:szCs w:val="24"/>
        </w:rPr>
        <w:t>温州</w:t>
      </w:r>
      <w:r w:rsidR="00323730" w:rsidRPr="008A410C">
        <w:rPr>
          <w:rFonts w:ascii="宋体" w:hAnsi="宋体" w:hint="eastAsia"/>
          <w:sz w:val="24"/>
          <w:szCs w:val="28"/>
        </w:rPr>
        <w:t>举办</w:t>
      </w:r>
      <w:r w:rsidR="00290CED">
        <w:rPr>
          <w:rFonts w:ascii="宋体" w:hAnsi="宋体" w:hint="eastAsia"/>
          <w:sz w:val="24"/>
          <w:szCs w:val="28"/>
        </w:rPr>
        <w:t>的</w:t>
      </w:r>
      <w:r w:rsidR="00323730" w:rsidRPr="008A410C">
        <w:rPr>
          <w:rFonts w:ascii="宋体" w:hAnsi="宋体" w:hint="eastAsia"/>
          <w:sz w:val="24"/>
          <w:szCs w:val="28"/>
        </w:rPr>
        <w:t>“微课程开发与应用高级研修班”，具体信息可</w:t>
      </w:r>
      <w:r w:rsidR="00323730" w:rsidRPr="008A410C">
        <w:rPr>
          <w:rFonts w:ascii="宋体" w:hAnsi="宋体" w:cs="宋体" w:hint="eastAsia"/>
          <w:kern w:val="0"/>
          <w:sz w:val="24"/>
          <w:szCs w:val="24"/>
        </w:rPr>
        <w:t>关注国家开放大学五分钟课程网，参评单位如需参加，可自行联系报名</w:t>
      </w:r>
      <w:r w:rsidR="00323730" w:rsidRPr="008A410C">
        <w:rPr>
          <w:rFonts w:ascii="宋体" w:hAnsi="宋体" w:hint="eastAsia"/>
          <w:sz w:val="24"/>
          <w:szCs w:val="28"/>
        </w:rPr>
        <w:t>。</w:t>
      </w:r>
    </w:p>
    <w:p w:rsidR="00323730" w:rsidRPr="00AD4B4F" w:rsidRDefault="00D702EF" w:rsidP="00323730">
      <w:pPr>
        <w:widowControl/>
        <w:spacing w:line="360" w:lineRule="auto"/>
        <w:ind w:firstLine="480"/>
        <w:jc w:val="left"/>
        <w:rPr>
          <w:rFonts w:ascii="宋体" w:cs="宋体"/>
          <w:kern w:val="0"/>
          <w:sz w:val="24"/>
          <w:szCs w:val="24"/>
        </w:rPr>
      </w:pPr>
      <w:r>
        <w:rPr>
          <w:rFonts w:ascii="宋体" w:hAnsi="宋体" w:cs="宋体" w:hint="eastAsia"/>
          <w:kern w:val="0"/>
          <w:sz w:val="24"/>
          <w:szCs w:val="24"/>
        </w:rPr>
        <w:t>3</w:t>
      </w:r>
      <w:r w:rsidR="00323730">
        <w:rPr>
          <w:rFonts w:ascii="宋体" w:hAnsi="宋体" w:cs="宋体"/>
          <w:kern w:val="0"/>
          <w:sz w:val="24"/>
          <w:szCs w:val="24"/>
        </w:rPr>
        <w:t>.</w:t>
      </w:r>
      <w:r w:rsidR="00323730" w:rsidRPr="00074004">
        <w:rPr>
          <w:rFonts w:ascii="宋体" w:hAnsi="宋体" w:cs="宋体" w:hint="eastAsia"/>
          <w:kern w:val="0"/>
          <w:sz w:val="24"/>
          <w:szCs w:val="24"/>
        </w:rPr>
        <w:t>本通知的电子文稿可登陆国家开放大学五分钟课程网</w:t>
      </w:r>
      <w:r w:rsidR="00323730">
        <w:rPr>
          <w:rFonts w:ascii="宋体" w:hAnsi="宋体" w:cs="宋体" w:hint="eastAsia"/>
          <w:kern w:val="0"/>
          <w:sz w:val="24"/>
          <w:szCs w:val="24"/>
        </w:rPr>
        <w:t>、中国社区教育信息平台</w:t>
      </w:r>
      <w:r w:rsidR="00323730">
        <w:rPr>
          <w:rFonts w:ascii="宋体" w:hAnsi="宋体" w:cs="宋体"/>
          <w:kern w:val="0"/>
          <w:sz w:val="24"/>
          <w:szCs w:val="24"/>
        </w:rPr>
        <w:t>—</w:t>
      </w:r>
      <w:r w:rsidR="00323730" w:rsidRPr="0081252E">
        <w:rPr>
          <w:rFonts w:ascii="宋体" w:hAnsi="宋体" w:cs="宋体" w:hint="eastAsia"/>
          <w:kern w:val="0"/>
          <w:sz w:val="24"/>
          <w:szCs w:val="24"/>
        </w:rPr>
        <w:t>享学网</w:t>
      </w:r>
      <w:r w:rsidR="00323730" w:rsidRPr="00074004">
        <w:rPr>
          <w:rFonts w:ascii="宋体" w:hAnsi="宋体" w:cs="宋体" w:hint="eastAsia"/>
          <w:kern w:val="0"/>
          <w:sz w:val="24"/>
          <w:szCs w:val="24"/>
        </w:rPr>
        <w:t>下载。</w:t>
      </w:r>
    </w:p>
    <w:p w:rsidR="00323730" w:rsidRPr="00074004" w:rsidRDefault="00323730" w:rsidP="00323730">
      <w:pPr>
        <w:widowControl/>
        <w:spacing w:line="360" w:lineRule="auto"/>
        <w:jc w:val="left"/>
        <w:rPr>
          <w:rFonts w:ascii="宋体" w:cs="宋体"/>
          <w:kern w:val="0"/>
          <w:sz w:val="24"/>
          <w:szCs w:val="24"/>
        </w:rPr>
      </w:pPr>
      <w:r w:rsidRPr="00074004">
        <w:rPr>
          <w:rFonts w:ascii="宋体" w:hAnsi="宋体" w:cs="宋体" w:hint="eastAsia"/>
          <w:kern w:val="0"/>
          <w:sz w:val="24"/>
          <w:szCs w:val="24"/>
        </w:rPr>
        <w:t>附件：</w:t>
      </w:r>
    </w:p>
    <w:p w:rsidR="00323730" w:rsidRPr="008A410C" w:rsidRDefault="00323730" w:rsidP="00323730">
      <w:pPr>
        <w:widowControl/>
        <w:spacing w:line="360" w:lineRule="auto"/>
        <w:ind w:firstLine="480"/>
        <w:jc w:val="left"/>
        <w:rPr>
          <w:rFonts w:ascii="宋体" w:cs="宋体"/>
          <w:kern w:val="0"/>
          <w:sz w:val="24"/>
          <w:szCs w:val="24"/>
        </w:rPr>
      </w:pPr>
      <w:r w:rsidRPr="008A410C">
        <w:rPr>
          <w:rFonts w:ascii="宋体" w:hAnsi="宋体" w:cs="宋体"/>
          <w:kern w:val="0"/>
          <w:sz w:val="24"/>
          <w:szCs w:val="24"/>
        </w:rPr>
        <w:t>1.</w:t>
      </w:r>
      <w:r w:rsidRPr="008A410C">
        <w:rPr>
          <w:rFonts w:ascii="宋体" w:hAnsi="宋体" w:cs="宋体" w:hint="eastAsia"/>
          <w:kern w:val="0"/>
          <w:sz w:val="24"/>
          <w:szCs w:val="24"/>
        </w:rPr>
        <w:t>全国社区教育优秀微课程评选参考选题方向</w:t>
      </w:r>
    </w:p>
    <w:p w:rsidR="00323730" w:rsidRPr="00074004" w:rsidRDefault="00323730" w:rsidP="00323730">
      <w:pPr>
        <w:widowControl/>
        <w:spacing w:line="360" w:lineRule="auto"/>
        <w:ind w:firstLine="480"/>
        <w:jc w:val="left"/>
        <w:rPr>
          <w:rFonts w:ascii="宋体" w:cs="宋体"/>
          <w:kern w:val="0"/>
          <w:sz w:val="24"/>
          <w:szCs w:val="24"/>
        </w:rPr>
      </w:pPr>
      <w:r w:rsidRPr="00074004">
        <w:rPr>
          <w:rFonts w:ascii="宋体" w:hAnsi="宋体" w:cs="宋体"/>
          <w:kern w:val="0"/>
          <w:sz w:val="24"/>
          <w:szCs w:val="24"/>
        </w:rPr>
        <w:t>2.</w:t>
      </w:r>
      <w:r w:rsidRPr="00074004">
        <w:rPr>
          <w:rFonts w:ascii="宋体" w:hAnsi="宋体" w:cs="宋体" w:hint="eastAsia"/>
          <w:kern w:val="0"/>
          <w:sz w:val="24"/>
          <w:szCs w:val="24"/>
        </w:rPr>
        <w:t>全国社区教育优秀微课程评选标准</w:t>
      </w:r>
    </w:p>
    <w:p w:rsidR="00323730" w:rsidRPr="00074004" w:rsidRDefault="00323730" w:rsidP="00323730">
      <w:pPr>
        <w:widowControl/>
        <w:spacing w:line="360" w:lineRule="auto"/>
        <w:ind w:firstLine="480"/>
        <w:jc w:val="left"/>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微课程作品技术规格</w:t>
      </w:r>
    </w:p>
    <w:p w:rsidR="00323730" w:rsidRDefault="00323730" w:rsidP="00323730">
      <w:pPr>
        <w:widowControl/>
        <w:spacing w:line="360" w:lineRule="auto"/>
        <w:ind w:firstLine="480"/>
        <w:jc w:val="left"/>
        <w:rPr>
          <w:rFonts w:ascii="宋体" w:hAnsi="宋体" w:cs="宋体"/>
          <w:kern w:val="0"/>
          <w:sz w:val="24"/>
          <w:szCs w:val="24"/>
        </w:rPr>
      </w:pPr>
      <w:r>
        <w:rPr>
          <w:rFonts w:ascii="宋体" w:hAnsi="宋体" w:cs="宋体"/>
          <w:kern w:val="0"/>
          <w:sz w:val="24"/>
          <w:szCs w:val="24"/>
        </w:rPr>
        <w:t>4</w:t>
      </w:r>
      <w:r w:rsidRPr="00074004">
        <w:rPr>
          <w:rFonts w:ascii="宋体" w:cs="宋体"/>
          <w:kern w:val="0"/>
          <w:sz w:val="24"/>
          <w:szCs w:val="24"/>
        </w:rPr>
        <w:t>.</w:t>
      </w:r>
      <w:r w:rsidRPr="00074004">
        <w:rPr>
          <w:rFonts w:ascii="宋体" w:hAnsi="宋体" w:cs="宋体" w:hint="eastAsia"/>
          <w:kern w:val="0"/>
          <w:sz w:val="24"/>
          <w:szCs w:val="24"/>
        </w:rPr>
        <w:t>全国社区教育优秀微课程评选申报表</w:t>
      </w:r>
    </w:p>
    <w:p w:rsidR="00323730" w:rsidRDefault="00323730" w:rsidP="00323730">
      <w:pPr>
        <w:widowControl/>
        <w:spacing w:line="360" w:lineRule="auto"/>
        <w:ind w:firstLine="480"/>
        <w:jc w:val="left"/>
        <w:rPr>
          <w:rFonts w:ascii="宋体" w:hAnsi="宋体" w:cs="宋体"/>
          <w:kern w:val="0"/>
          <w:sz w:val="24"/>
          <w:szCs w:val="24"/>
        </w:rPr>
      </w:pPr>
      <w:r>
        <w:rPr>
          <w:rFonts w:ascii="宋体" w:hAnsi="宋体" w:cs="宋体" w:hint="eastAsia"/>
          <w:noProof/>
          <w:kern w:val="0"/>
          <w:sz w:val="24"/>
          <w:szCs w:val="24"/>
        </w:rPr>
        <w:drawing>
          <wp:anchor distT="0" distB="0" distL="114300" distR="114300" simplePos="0" relativeHeight="251670528" behindDoc="1" locked="0" layoutInCell="1" allowOverlap="1">
            <wp:simplePos x="0" y="0"/>
            <wp:positionH relativeFrom="column">
              <wp:posOffset>4657725</wp:posOffset>
            </wp:positionH>
            <wp:positionV relativeFrom="paragraph">
              <wp:posOffset>8166100</wp:posOffset>
            </wp:positionV>
            <wp:extent cx="1838325" cy="1733550"/>
            <wp:effectExtent l="0" t="0" r="0" b="0"/>
            <wp:wrapNone/>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a:srcRect l="9592" t="12311" r="17465" b="18896"/>
                    <a:stretch>
                      <a:fillRect/>
                    </a:stretch>
                  </pic:blipFill>
                  <pic:spPr bwMode="auto">
                    <a:xfrm>
                      <a:off x="0" y="0"/>
                      <a:ext cx="1838325" cy="1733550"/>
                    </a:xfrm>
                    <a:prstGeom prst="rect">
                      <a:avLst/>
                    </a:prstGeom>
                    <a:noFill/>
                    <a:ln w="9525">
                      <a:noFill/>
                      <a:miter lim="800000"/>
                      <a:headEnd/>
                      <a:tailEnd/>
                    </a:ln>
                  </pic:spPr>
                </pic:pic>
              </a:graphicData>
            </a:graphic>
          </wp:anchor>
        </w:drawing>
      </w:r>
      <w:r w:rsidR="0090466A">
        <w:rPr>
          <w:rFonts w:ascii="宋体" w:hAnsi="宋体" w:cs="宋体" w:hint="eastAsia"/>
          <w:kern w:val="0"/>
          <w:sz w:val="24"/>
          <w:szCs w:val="24"/>
        </w:rPr>
        <w:t>5</w:t>
      </w:r>
      <w:r>
        <w:rPr>
          <w:rFonts w:ascii="宋体" w:hAnsi="宋体" w:cs="宋体" w:hint="eastAsia"/>
          <w:kern w:val="0"/>
          <w:sz w:val="24"/>
          <w:szCs w:val="24"/>
        </w:rPr>
        <w:t>.</w:t>
      </w:r>
      <w:r w:rsidRPr="00537DB9">
        <w:rPr>
          <w:rFonts w:ascii="宋体" w:hAnsi="宋体" w:cs="宋体" w:hint="eastAsia"/>
          <w:kern w:val="0"/>
          <w:sz w:val="24"/>
          <w:szCs w:val="24"/>
        </w:rPr>
        <w:t>全国社区教育优秀微课程</w:t>
      </w:r>
      <w:r>
        <w:rPr>
          <w:rFonts w:ascii="宋体" w:hAnsi="宋体" w:cs="宋体" w:hint="eastAsia"/>
          <w:kern w:val="0"/>
          <w:sz w:val="24"/>
          <w:szCs w:val="24"/>
        </w:rPr>
        <w:t>评选</w:t>
      </w:r>
      <w:r w:rsidRPr="00537DB9">
        <w:rPr>
          <w:rFonts w:ascii="宋体" w:hAnsi="宋体" w:cs="宋体" w:hint="eastAsia"/>
          <w:kern w:val="0"/>
          <w:sz w:val="24"/>
          <w:szCs w:val="24"/>
        </w:rPr>
        <w:t>上线信息表</w:t>
      </w:r>
    </w:p>
    <w:p w:rsidR="00920575" w:rsidRDefault="00D702EF" w:rsidP="00920575">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6.</w:t>
      </w:r>
      <w:r w:rsidRPr="00D702EF">
        <w:rPr>
          <w:rFonts w:ascii="宋体" w:hAnsi="宋体" w:cs="宋体" w:hint="eastAsia"/>
          <w:kern w:val="0"/>
          <w:sz w:val="24"/>
          <w:szCs w:val="24"/>
        </w:rPr>
        <w:t>社区教育论文征集要求</w:t>
      </w:r>
    </w:p>
    <w:p w:rsidR="00E51329" w:rsidRDefault="00E51329" w:rsidP="00920575">
      <w:pPr>
        <w:widowControl/>
        <w:spacing w:line="360" w:lineRule="auto"/>
        <w:ind w:firstLine="480"/>
        <w:jc w:val="left"/>
        <w:rPr>
          <w:rFonts w:ascii="宋体" w:hAnsi="宋体" w:cs="宋体"/>
          <w:kern w:val="0"/>
          <w:sz w:val="24"/>
          <w:szCs w:val="24"/>
        </w:rPr>
      </w:pPr>
    </w:p>
    <w:p w:rsidR="00E51329" w:rsidRDefault="00E51329" w:rsidP="00920575">
      <w:pPr>
        <w:widowControl/>
        <w:spacing w:line="360" w:lineRule="auto"/>
        <w:ind w:firstLine="480"/>
        <w:jc w:val="left"/>
        <w:rPr>
          <w:rFonts w:ascii="宋体" w:hAnsi="宋体" w:cs="宋体"/>
          <w:kern w:val="0"/>
          <w:sz w:val="24"/>
          <w:szCs w:val="24"/>
        </w:rPr>
      </w:pPr>
    </w:p>
    <w:p w:rsidR="00B80B31" w:rsidRPr="00920575" w:rsidRDefault="00920575" w:rsidP="00920575">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 xml:space="preserve">                       </w:t>
      </w:r>
      <w:r w:rsidR="00323730" w:rsidRPr="00F870AA">
        <w:rPr>
          <w:rFonts w:asciiTheme="minorEastAsia" w:eastAsiaTheme="minorEastAsia" w:hAnsiTheme="minorEastAsia"/>
          <w:noProof/>
        </w:rPr>
        <w:drawing>
          <wp:anchor distT="0" distB="0" distL="114300" distR="114300" simplePos="0" relativeHeight="251663360" behindDoc="1" locked="0" layoutInCell="1" allowOverlap="1">
            <wp:simplePos x="0" y="0"/>
            <wp:positionH relativeFrom="column">
              <wp:posOffset>3262630</wp:posOffset>
            </wp:positionH>
            <wp:positionV relativeFrom="paragraph">
              <wp:posOffset>6596380</wp:posOffset>
            </wp:positionV>
            <wp:extent cx="1837055" cy="173355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a:extLst>
                        <a:ext uri="{28A0092B-C50C-407E-A947-70E740481C1C}">
                          <a14:useLocalDpi xmlns:a14="http://schemas.microsoft.com/office/drawing/2010/main" val="0"/>
                        </a:ext>
                      </a:extLst>
                    </a:blip>
                    <a:srcRect l="9592" t="12329" r="17467" b="18834"/>
                    <a:stretch>
                      <a:fillRect/>
                    </a:stretch>
                  </pic:blipFill>
                  <pic:spPr bwMode="auto">
                    <a:xfrm>
                      <a:off x="0" y="0"/>
                      <a:ext cx="1837055" cy="1733550"/>
                    </a:xfrm>
                    <a:prstGeom prst="rect">
                      <a:avLst/>
                    </a:prstGeom>
                    <a:noFill/>
                    <a:ln>
                      <a:noFill/>
                    </a:ln>
                  </pic:spPr>
                </pic:pic>
              </a:graphicData>
            </a:graphic>
          </wp:anchor>
        </w:drawing>
      </w:r>
      <w:r w:rsidR="00323730" w:rsidRPr="00F870AA">
        <w:rPr>
          <w:rFonts w:asciiTheme="minorEastAsia" w:eastAsiaTheme="minorEastAsia" w:hAnsiTheme="minorEastAsia"/>
          <w:noProof/>
        </w:rPr>
        <w:drawing>
          <wp:anchor distT="0" distB="0" distL="114300" distR="114300" simplePos="0" relativeHeight="251664384" behindDoc="0" locked="0" layoutInCell="1" allowOverlap="1">
            <wp:simplePos x="0" y="0"/>
            <wp:positionH relativeFrom="column">
              <wp:posOffset>5036820</wp:posOffset>
            </wp:positionH>
            <wp:positionV relativeFrom="paragraph">
              <wp:posOffset>6763385</wp:posOffset>
            </wp:positionV>
            <wp:extent cx="1440815" cy="1440815"/>
            <wp:effectExtent l="0" t="0" r="6985" b="698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0815" cy="1440815"/>
                    </a:xfrm>
                    <a:prstGeom prst="rect">
                      <a:avLst/>
                    </a:prstGeom>
                    <a:noFill/>
                    <a:ln>
                      <a:noFill/>
                    </a:ln>
                  </pic:spPr>
                </pic:pic>
              </a:graphicData>
            </a:graphic>
          </wp:anchor>
        </w:drawing>
      </w:r>
      <w:r w:rsidR="00323730" w:rsidRPr="00F870AA">
        <w:rPr>
          <w:rFonts w:asciiTheme="minorEastAsia" w:eastAsiaTheme="minorEastAsia" w:hAnsiTheme="minorEastAsia"/>
          <w:noProof/>
        </w:rPr>
        <w:drawing>
          <wp:anchor distT="0" distB="0" distL="114300" distR="114300" simplePos="0" relativeHeight="251665408" behindDoc="1" locked="0" layoutInCell="1" allowOverlap="1">
            <wp:simplePos x="0" y="0"/>
            <wp:positionH relativeFrom="column">
              <wp:posOffset>3262630</wp:posOffset>
            </wp:positionH>
            <wp:positionV relativeFrom="paragraph">
              <wp:posOffset>6596380</wp:posOffset>
            </wp:positionV>
            <wp:extent cx="1837055" cy="173355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a:extLst>
                        <a:ext uri="{28A0092B-C50C-407E-A947-70E740481C1C}">
                          <a14:useLocalDpi xmlns:a14="http://schemas.microsoft.com/office/drawing/2010/main" val="0"/>
                        </a:ext>
                      </a:extLst>
                    </a:blip>
                    <a:srcRect l="9592" t="12329" r="17467" b="18834"/>
                    <a:stretch>
                      <a:fillRect/>
                    </a:stretch>
                  </pic:blipFill>
                  <pic:spPr bwMode="auto">
                    <a:xfrm>
                      <a:off x="0" y="0"/>
                      <a:ext cx="1837055" cy="1733550"/>
                    </a:xfrm>
                    <a:prstGeom prst="rect">
                      <a:avLst/>
                    </a:prstGeom>
                    <a:noFill/>
                    <a:ln>
                      <a:noFill/>
                    </a:ln>
                  </pic:spPr>
                </pic:pic>
              </a:graphicData>
            </a:graphic>
          </wp:anchor>
        </w:drawing>
      </w:r>
      <w:r w:rsidR="00323730" w:rsidRPr="00F870AA">
        <w:rPr>
          <w:rFonts w:asciiTheme="minorEastAsia" w:eastAsiaTheme="minorEastAsia" w:hAnsiTheme="minorEastAsia"/>
          <w:noProof/>
        </w:rPr>
        <w:drawing>
          <wp:anchor distT="0" distB="0" distL="114300" distR="114300" simplePos="0" relativeHeight="251666432" behindDoc="0" locked="0" layoutInCell="1" allowOverlap="1">
            <wp:simplePos x="0" y="0"/>
            <wp:positionH relativeFrom="column">
              <wp:posOffset>5036820</wp:posOffset>
            </wp:positionH>
            <wp:positionV relativeFrom="paragraph">
              <wp:posOffset>6763385</wp:posOffset>
            </wp:positionV>
            <wp:extent cx="1440815" cy="1440815"/>
            <wp:effectExtent l="0" t="0" r="6985" b="698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0815" cy="1440815"/>
                    </a:xfrm>
                    <a:prstGeom prst="rect">
                      <a:avLst/>
                    </a:prstGeom>
                    <a:noFill/>
                    <a:ln>
                      <a:noFill/>
                    </a:ln>
                  </pic:spPr>
                </pic:pic>
              </a:graphicData>
            </a:graphic>
          </wp:anchor>
        </w:drawing>
      </w:r>
      <w:r w:rsidR="00323730" w:rsidRPr="00F870AA">
        <w:rPr>
          <w:rFonts w:asciiTheme="minorEastAsia" w:eastAsiaTheme="minorEastAsia" w:hAnsiTheme="minorEastAsia"/>
          <w:noProof/>
        </w:rPr>
        <w:drawing>
          <wp:anchor distT="0" distB="0" distL="114300" distR="114300" simplePos="0" relativeHeight="251667456" behindDoc="0" locked="0" layoutInCell="1" allowOverlap="1">
            <wp:simplePos x="0" y="0"/>
            <wp:positionH relativeFrom="column">
              <wp:posOffset>5036820</wp:posOffset>
            </wp:positionH>
            <wp:positionV relativeFrom="paragraph">
              <wp:posOffset>6763385</wp:posOffset>
            </wp:positionV>
            <wp:extent cx="1440815" cy="1440815"/>
            <wp:effectExtent l="0" t="0" r="6985" b="698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0815" cy="1440815"/>
                    </a:xfrm>
                    <a:prstGeom prst="rect">
                      <a:avLst/>
                    </a:prstGeom>
                    <a:noFill/>
                    <a:ln>
                      <a:noFill/>
                    </a:ln>
                  </pic:spPr>
                </pic:pic>
              </a:graphicData>
            </a:graphic>
          </wp:anchor>
        </w:drawing>
      </w:r>
      <w:r w:rsidR="00323730" w:rsidRPr="00F870AA">
        <w:rPr>
          <w:rFonts w:asciiTheme="minorEastAsia" w:eastAsiaTheme="minorEastAsia" w:hAnsiTheme="minorEastAsia"/>
          <w:noProof/>
        </w:rPr>
        <w:drawing>
          <wp:anchor distT="0" distB="0" distL="114300" distR="114300" simplePos="0" relativeHeight="251668480" behindDoc="0" locked="0" layoutInCell="1" allowOverlap="1">
            <wp:simplePos x="0" y="0"/>
            <wp:positionH relativeFrom="column">
              <wp:posOffset>5036820</wp:posOffset>
            </wp:positionH>
            <wp:positionV relativeFrom="paragraph">
              <wp:posOffset>6763385</wp:posOffset>
            </wp:positionV>
            <wp:extent cx="1440815" cy="1440815"/>
            <wp:effectExtent l="0" t="0" r="6985" b="698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0815" cy="1440815"/>
                    </a:xfrm>
                    <a:prstGeom prst="rect">
                      <a:avLst/>
                    </a:prstGeom>
                    <a:noFill/>
                    <a:ln>
                      <a:noFill/>
                    </a:ln>
                  </pic:spPr>
                </pic:pic>
              </a:graphicData>
            </a:graphic>
          </wp:anchor>
        </w:drawing>
      </w:r>
      <w:r w:rsidR="00323730" w:rsidRPr="00F870AA">
        <w:rPr>
          <w:rFonts w:asciiTheme="minorEastAsia" w:eastAsiaTheme="minorEastAsia" w:hAnsiTheme="minorEastAsia" w:cs="仿宋" w:hint="eastAsia"/>
          <w:sz w:val="28"/>
          <w:szCs w:val="28"/>
        </w:rPr>
        <w:t>中国成人教育协会社区教育专业委员会</w:t>
      </w:r>
    </w:p>
    <w:p w:rsidR="00323730" w:rsidRPr="001248ED" w:rsidRDefault="00B80B31" w:rsidP="001248ED">
      <w:pPr>
        <w:wordWrap w:val="0"/>
        <w:jc w:val="center"/>
        <w:rPr>
          <w:rFonts w:asciiTheme="minorEastAsia" w:eastAsiaTheme="minorEastAsia" w:hAnsiTheme="minorEastAsia"/>
          <w:sz w:val="28"/>
          <w:szCs w:val="28"/>
        </w:rPr>
      </w:pPr>
      <w:r>
        <w:rPr>
          <w:rFonts w:asciiTheme="minorEastAsia" w:eastAsiaTheme="minorEastAsia" w:hAnsiTheme="minorEastAsia" w:cs="仿宋" w:hint="eastAsia"/>
          <w:sz w:val="28"/>
          <w:szCs w:val="28"/>
        </w:rPr>
        <w:t xml:space="preserve">                        </w:t>
      </w:r>
      <w:r w:rsidR="00920575">
        <w:rPr>
          <w:rFonts w:asciiTheme="minorEastAsia" w:eastAsiaTheme="minorEastAsia" w:hAnsiTheme="minorEastAsia" w:hint="eastAsia"/>
          <w:sz w:val="28"/>
          <w:szCs w:val="28"/>
        </w:rPr>
        <w:t xml:space="preserve"> </w:t>
      </w:r>
      <w:r w:rsidR="00323730" w:rsidRPr="00F870AA">
        <w:rPr>
          <w:rFonts w:asciiTheme="minorEastAsia" w:eastAsiaTheme="minorEastAsia" w:hAnsiTheme="minorEastAsia" w:cs="仿宋" w:hint="eastAsia"/>
          <w:sz w:val="28"/>
          <w:szCs w:val="28"/>
        </w:rPr>
        <w:t>国家数字化学</w:t>
      </w:r>
      <w:bookmarkStart w:id="0" w:name="_GoBack"/>
      <w:bookmarkEnd w:id="0"/>
      <w:r w:rsidR="00323730" w:rsidRPr="00F870AA">
        <w:rPr>
          <w:rFonts w:asciiTheme="minorEastAsia" w:eastAsiaTheme="minorEastAsia" w:hAnsiTheme="minorEastAsia" w:cs="仿宋" w:hint="eastAsia"/>
          <w:sz w:val="28"/>
          <w:szCs w:val="28"/>
        </w:rPr>
        <w:t>习资源中心</w:t>
      </w:r>
      <w:r w:rsidR="00323730" w:rsidRPr="00F870AA">
        <w:rPr>
          <w:rFonts w:asciiTheme="minorEastAsia" w:eastAsiaTheme="minorEastAsia" w:hAnsiTheme="minorEastAsia"/>
          <w:noProof/>
        </w:rPr>
        <w:drawing>
          <wp:anchor distT="0" distB="0" distL="114300" distR="114300" simplePos="0" relativeHeight="251661312" behindDoc="1" locked="0" layoutInCell="1" allowOverlap="1">
            <wp:simplePos x="0" y="0"/>
            <wp:positionH relativeFrom="column">
              <wp:posOffset>3262630</wp:posOffset>
            </wp:positionH>
            <wp:positionV relativeFrom="paragraph">
              <wp:posOffset>6596380</wp:posOffset>
            </wp:positionV>
            <wp:extent cx="1837055" cy="17335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a:extLst>
                        <a:ext uri="{28A0092B-C50C-407E-A947-70E740481C1C}">
                          <a14:useLocalDpi xmlns:a14="http://schemas.microsoft.com/office/drawing/2010/main" val="0"/>
                        </a:ext>
                      </a:extLst>
                    </a:blip>
                    <a:srcRect l="9592" t="12329" r="17467" b="18834"/>
                    <a:stretch>
                      <a:fillRect/>
                    </a:stretch>
                  </pic:blipFill>
                  <pic:spPr bwMode="auto">
                    <a:xfrm>
                      <a:off x="0" y="0"/>
                      <a:ext cx="1837055" cy="1733550"/>
                    </a:xfrm>
                    <a:prstGeom prst="rect">
                      <a:avLst/>
                    </a:prstGeom>
                    <a:noFill/>
                    <a:ln>
                      <a:noFill/>
                    </a:ln>
                  </pic:spPr>
                </pic:pic>
              </a:graphicData>
            </a:graphic>
          </wp:anchor>
        </w:drawing>
      </w:r>
      <w:r w:rsidR="00323730" w:rsidRPr="00F870AA">
        <w:rPr>
          <w:rFonts w:asciiTheme="minorEastAsia" w:eastAsiaTheme="minorEastAsia" w:hAnsiTheme="minorEastAsia"/>
          <w:noProof/>
        </w:rPr>
        <w:drawing>
          <wp:anchor distT="0" distB="0" distL="114300" distR="114300" simplePos="0" relativeHeight="251662336" behindDoc="0" locked="0" layoutInCell="1" allowOverlap="1">
            <wp:simplePos x="0" y="0"/>
            <wp:positionH relativeFrom="column">
              <wp:posOffset>5036820</wp:posOffset>
            </wp:positionH>
            <wp:positionV relativeFrom="paragraph">
              <wp:posOffset>6763385</wp:posOffset>
            </wp:positionV>
            <wp:extent cx="1440815" cy="1440815"/>
            <wp:effectExtent l="0" t="0" r="6985" b="698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0815" cy="1440815"/>
                    </a:xfrm>
                    <a:prstGeom prst="rect">
                      <a:avLst/>
                    </a:prstGeom>
                    <a:noFill/>
                    <a:ln>
                      <a:noFill/>
                    </a:ln>
                  </pic:spPr>
                </pic:pic>
              </a:graphicData>
            </a:graphic>
          </wp:anchor>
        </w:drawing>
      </w:r>
    </w:p>
    <w:p w:rsidR="00323730" w:rsidRPr="00F870AA" w:rsidRDefault="00920575" w:rsidP="00323730">
      <w:pPr>
        <w:wordWrap w:val="0"/>
        <w:jc w:val="right"/>
        <w:rPr>
          <w:rFonts w:asciiTheme="minorEastAsia" w:eastAsiaTheme="minorEastAsia" w:hAnsiTheme="minorEastAsia"/>
          <w:sz w:val="28"/>
          <w:szCs w:val="28"/>
        </w:rPr>
      </w:pPr>
      <w:r>
        <w:rPr>
          <w:rFonts w:asciiTheme="minorEastAsia" w:eastAsiaTheme="minorEastAsia" w:hAnsiTheme="minorEastAsia" w:cs="仿宋" w:hint="eastAsia"/>
          <w:sz w:val="28"/>
          <w:szCs w:val="28"/>
        </w:rPr>
        <w:t xml:space="preserve">  </w:t>
      </w:r>
      <w:r w:rsidR="00323730" w:rsidRPr="00F870AA">
        <w:rPr>
          <w:rFonts w:asciiTheme="minorEastAsia" w:eastAsiaTheme="minorEastAsia" w:hAnsiTheme="minorEastAsia" w:cs="仿宋" w:hint="eastAsia"/>
          <w:sz w:val="28"/>
          <w:szCs w:val="28"/>
        </w:rPr>
        <w:t>（国家开放大学数字化学习资源中心代章）</w:t>
      </w:r>
    </w:p>
    <w:p w:rsidR="00323730" w:rsidRPr="00323730" w:rsidRDefault="001248ED" w:rsidP="001248ED">
      <w:pPr>
        <w:wordWrap w:val="0"/>
        <w:jc w:val="center"/>
        <w:rPr>
          <w:rFonts w:ascii="仿宋" w:eastAsia="仿宋" w:hAnsi="仿宋"/>
          <w:sz w:val="28"/>
          <w:szCs w:val="28"/>
        </w:rPr>
      </w:pPr>
      <w:r>
        <w:rPr>
          <w:rFonts w:asciiTheme="minorEastAsia" w:eastAsiaTheme="minorEastAsia" w:hAnsiTheme="minorEastAsia" w:cs="仿宋" w:hint="eastAsia"/>
          <w:sz w:val="28"/>
          <w:szCs w:val="28"/>
        </w:rPr>
        <w:t xml:space="preserve">                         </w:t>
      </w:r>
      <w:r w:rsidR="00323730" w:rsidRPr="00F870AA">
        <w:rPr>
          <w:rFonts w:asciiTheme="minorEastAsia" w:eastAsiaTheme="minorEastAsia" w:hAnsiTheme="minorEastAsia" w:cs="仿宋"/>
          <w:sz w:val="28"/>
          <w:szCs w:val="28"/>
        </w:rPr>
        <w:t>201</w:t>
      </w:r>
      <w:r w:rsidR="0090466A">
        <w:rPr>
          <w:rFonts w:asciiTheme="minorEastAsia" w:eastAsiaTheme="minorEastAsia" w:hAnsiTheme="minorEastAsia" w:cs="仿宋" w:hint="eastAsia"/>
          <w:sz w:val="28"/>
          <w:szCs w:val="28"/>
        </w:rPr>
        <w:t>6</w:t>
      </w:r>
      <w:r w:rsidR="00323730" w:rsidRPr="00F870AA">
        <w:rPr>
          <w:rFonts w:asciiTheme="minorEastAsia" w:eastAsiaTheme="minorEastAsia" w:hAnsiTheme="minorEastAsia" w:cs="仿宋" w:hint="eastAsia"/>
          <w:sz w:val="28"/>
          <w:szCs w:val="28"/>
        </w:rPr>
        <w:t>年</w:t>
      </w:r>
      <w:r w:rsidR="00323730" w:rsidRPr="00F870AA">
        <w:rPr>
          <w:rFonts w:asciiTheme="minorEastAsia" w:eastAsiaTheme="minorEastAsia" w:hAnsiTheme="minorEastAsia" w:cs="仿宋"/>
          <w:sz w:val="28"/>
          <w:szCs w:val="28"/>
        </w:rPr>
        <w:t>1</w:t>
      </w:r>
      <w:r w:rsidR="00E51329">
        <w:rPr>
          <w:rFonts w:asciiTheme="minorEastAsia" w:eastAsiaTheme="minorEastAsia" w:hAnsiTheme="minorEastAsia" w:cs="仿宋" w:hint="eastAsia"/>
          <w:sz w:val="28"/>
          <w:szCs w:val="28"/>
        </w:rPr>
        <w:t>1</w:t>
      </w:r>
      <w:r w:rsidR="00323730" w:rsidRPr="00F870AA">
        <w:rPr>
          <w:rFonts w:asciiTheme="minorEastAsia" w:eastAsiaTheme="minorEastAsia" w:hAnsiTheme="minorEastAsia" w:cs="仿宋" w:hint="eastAsia"/>
          <w:sz w:val="28"/>
          <w:szCs w:val="28"/>
        </w:rPr>
        <w:t>月</w:t>
      </w:r>
      <w:r w:rsidR="00E51329">
        <w:rPr>
          <w:rFonts w:asciiTheme="minorEastAsia" w:eastAsiaTheme="minorEastAsia" w:hAnsiTheme="minorEastAsia" w:cs="仿宋" w:hint="eastAsia"/>
          <w:sz w:val="28"/>
          <w:szCs w:val="28"/>
        </w:rPr>
        <w:t>2</w:t>
      </w:r>
      <w:r w:rsidR="00323730" w:rsidRPr="00F870AA">
        <w:rPr>
          <w:rFonts w:asciiTheme="minorEastAsia" w:eastAsiaTheme="minorEastAsia" w:hAnsiTheme="minorEastAsia" w:cs="仿宋" w:hint="eastAsia"/>
          <w:sz w:val="28"/>
          <w:szCs w:val="28"/>
        </w:rPr>
        <w:t>日</w:t>
      </w:r>
      <w:r w:rsidR="00323730">
        <w:rPr>
          <w:noProof/>
        </w:rPr>
        <w:drawing>
          <wp:anchor distT="0" distB="0" distL="114300" distR="114300" simplePos="0" relativeHeight="251659264" behindDoc="1" locked="0" layoutInCell="1" allowOverlap="1">
            <wp:simplePos x="0" y="0"/>
            <wp:positionH relativeFrom="column">
              <wp:posOffset>3262630</wp:posOffset>
            </wp:positionH>
            <wp:positionV relativeFrom="paragraph">
              <wp:posOffset>6596380</wp:posOffset>
            </wp:positionV>
            <wp:extent cx="1837055" cy="17335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a:extLst>
                        <a:ext uri="{28A0092B-C50C-407E-A947-70E740481C1C}">
                          <a14:useLocalDpi xmlns:a14="http://schemas.microsoft.com/office/drawing/2010/main" val="0"/>
                        </a:ext>
                      </a:extLst>
                    </a:blip>
                    <a:srcRect l="9592" t="12329" r="17467" b="18834"/>
                    <a:stretch>
                      <a:fillRect/>
                    </a:stretch>
                  </pic:blipFill>
                  <pic:spPr bwMode="auto">
                    <a:xfrm>
                      <a:off x="0" y="0"/>
                      <a:ext cx="1837055" cy="1733550"/>
                    </a:xfrm>
                    <a:prstGeom prst="rect">
                      <a:avLst/>
                    </a:prstGeom>
                    <a:noFill/>
                    <a:ln>
                      <a:noFill/>
                    </a:ln>
                  </pic:spPr>
                </pic:pic>
              </a:graphicData>
            </a:graphic>
          </wp:anchor>
        </w:drawing>
      </w:r>
      <w:r w:rsidR="00323730">
        <w:rPr>
          <w:noProof/>
        </w:rPr>
        <w:drawing>
          <wp:anchor distT="0" distB="0" distL="114300" distR="114300" simplePos="0" relativeHeight="251660288" behindDoc="0" locked="0" layoutInCell="1" allowOverlap="1">
            <wp:simplePos x="0" y="0"/>
            <wp:positionH relativeFrom="column">
              <wp:posOffset>5036820</wp:posOffset>
            </wp:positionH>
            <wp:positionV relativeFrom="paragraph">
              <wp:posOffset>6763385</wp:posOffset>
            </wp:positionV>
            <wp:extent cx="1440815" cy="1440815"/>
            <wp:effectExtent l="0" t="0" r="6985" b="698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0815" cy="1440815"/>
                    </a:xfrm>
                    <a:prstGeom prst="rect">
                      <a:avLst/>
                    </a:prstGeom>
                    <a:noFill/>
                    <a:ln>
                      <a:noFill/>
                    </a:ln>
                  </pic:spPr>
                </pic:pic>
              </a:graphicData>
            </a:graphic>
          </wp:anchor>
        </w:drawing>
      </w:r>
    </w:p>
    <w:p w:rsidR="00323730" w:rsidRDefault="00323730" w:rsidP="00323730">
      <w:pPr>
        <w:widowControl/>
        <w:jc w:val="right"/>
        <w:rPr>
          <w:rFonts w:ascii="宋体" w:cs="宋体"/>
          <w:kern w:val="0"/>
          <w:sz w:val="24"/>
          <w:szCs w:val="24"/>
        </w:rPr>
      </w:pPr>
    </w:p>
    <w:p w:rsidR="00323730" w:rsidRDefault="00323730" w:rsidP="00323730">
      <w:pPr>
        <w:widowControl/>
        <w:ind w:right="420"/>
        <w:rPr>
          <w:rFonts w:ascii="宋体" w:cs="宋体"/>
          <w:kern w:val="0"/>
          <w:sz w:val="24"/>
          <w:szCs w:val="24"/>
        </w:rPr>
      </w:pPr>
    </w:p>
    <w:p w:rsidR="00B80B31" w:rsidRDefault="00B80B31" w:rsidP="00323730">
      <w:pPr>
        <w:adjustRightInd w:val="0"/>
        <w:snapToGrid w:val="0"/>
        <w:spacing w:line="360" w:lineRule="auto"/>
        <w:rPr>
          <w:rFonts w:ascii="仿宋_GB2312" w:eastAsia="仿宋_GB2312" w:hAnsi="仿宋"/>
          <w:b/>
          <w:sz w:val="28"/>
          <w:szCs w:val="28"/>
        </w:rPr>
      </w:pPr>
    </w:p>
    <w:p w:rsidR="003B0320" w:rsidRDefault="003B0320" w:rsidP="00323730">
      <w:pPr>
        <w:adjustRightInd w:val="0"/>
        <w:snapToGrid w:val="0"/>
        <w:spacing w:line="360" w:lineRule="auto"/>
        <w:rPr>
          <w:rFonts w:ascii="仿宋_GB2312" w:eastAsia="仿宋_GB2312" w:hAnsi="仿宋"/>
          <w:b/>
          <w:sz w:val="28"/>
          <w:szCs w:val="28"/>
        </w:rPr>
      </w:pPr>
    </w:p>
    <w:p w:rsidR="003B0320" w:rsidRDefault="003B0320" w:rsidP="00323730">
      <w:pPr>
        <w:adjustRightInd w:val="0"/>
        <w:snapToGrid w:val="0"/>
        <w:spacing w:line="360" w:lineRule="auto"/>
        <w:rPr>
          <w:rFonts w:ascii="仿宋_GB2312" w:eastAsia="仿宋_GB2312" w:hAnsi="仿宋"/>
          <w:b/>
          <w:sz w:val="28"/>
          <w:szCs w:val="28"/>
        </w:rPr>
      </w:pPr>
    </w:p>
    <w:p w:rsidR="00323730" w:rsidRDefault="00323730" w:rsidP="00323730">
      <w:pPr>
        <w:adjustRightInd w:val="0"/>
        <w:snapToGrid w:val="0"/>
        <w:spacing w:line="360" w:lineRule="auto"/>
        <w:rPr>
          <w:rFonts w:ascii="仿宋_GB2312" w:eastAsia="仿宋_GB2312" w:hAnsi="仿宋"/>
          <w:sz w:val="28"/>
          <w:szCs w:val="28"/>
        </w:rPr>
      </w:pPr>
      <w:r>
        <w:rPr>
          <w:rFonts w:ascii="仿宋_GB2312" w:eastAsia="仿宋_GB2312" w:hAnsi="仿宋" w:hint="eastAsia"/>
          <w:b/>
          <w:sz w:val="28"/>
          <w:szCs w:val="28"/>
        </w:rPr>
        <w:t>主报</w:t>
      </w:r>
      <w:r>
        <w:rPr>
          <w:rFonts w:ascii="仿宋_GB2312" w:eastAsia="仿宋_GB2312" w:hAnsi="仿宋" w:hint="eastAsia"/>
          <w:sz w:val="28"/>
          <w:szCs w:val="28"/>
        </w:rPr>
        <w:t xml:space="preserve">：中国成人教育协会、教育部职成司 </w:t>
      </w:r>
    </w:p>
    <w:p w:rsidR="00323730" w:rsidRDefault="00323730" w:rsidP="00323730">
      <w:pPr>
        <w:adjustRightInd w:val="0"/>
        <w:snapToGrid w:val="0"/>
        <w:spacing w:line="360" w:lineRule="auto"/>
        <w:ind w:left="562" w:hangingChars="200" w:hanging="562"/>
        <w:rPr>
          <w:rFonts w:ascii="仿宋_GB2312" w:eastAsia="仿宋_GB2312" w:hAnsi="仿宋"/>
          <w:sz w:val="28"/>
          <w:szCs w:val="28"/>
        </w:rPr>
      </w:pPr>
      <w:r>
        <w:rPr>
          <w:rFonts w:ascii="仿宋_GB2312" w:eastAsia="仿宋_GB2312" w:hAnsi="仿宋" w:hint="eastAsia"/>
          <w:b/>
          <w:sz w:val="28"/>
          <w:szCs w:val="28"/>
        </w:rPr>
        <w:t>抄报</w:t>
      </w:r>
      <w:r>
        <w:rPr>
          <w:rFonts w:ascii="仿宋_GB2312" w:eastAsia="仿宋_GB2312" w:hAnsi="仿宋" w:hint="eastAsia"/>
          <w:sz w:val="28"/>
          <w:szCs w:val="28"/>
        </w:rPr>
        <w:t>：各省（市、自治区）教育行政部门职成教处</w:t>
      </w:r>
    </w:p>
    <w:p w:rsidR="00323730" w:rsidRDefault="00323730" w:rsidP="00323730">
      <w:pPr>
        <w:adjustRightInd w:val="0"/>
        <w:snapToGrid w:val="0"/>
        <w:spacing w:line="360" w:lineRule="auto"/>
        <w:ind w:left="838" w:hangingChars="298" w:hanging="838"/>
        <w:rPr>
          <w:rFonts w:ascii="仿宋_GB2312" w:eastAsia="仿宋_GB2312" w:hAnsi="宋体"/>
          <w:sz w:val="28"/>
          <w:szCs w:val="28"/>
        </w:rPr>
      </w:pPr>
      <w:r>
        <w:rPr>
          <w:rFonts w:ascii="仿宋_GB2312" w:eastAsia="仿宋_GB2312" w:hAnsi="仿宋" w:hint="eastAsia"/>
          <w:b/>
          <w:sz w:val="28"/>
          <w:szCs w:val="28"/>
        </w:rPr>
        <w:t>主送</w:t>
      </w:r>
      <w:r>
        <w:rPr>
          <w:rFonts w:ascii="仿宋_GB2312" w:eastAsia="仿宋_GB2312" w:hAnsi="仿宋" w:hint="eastAsia"/>
          <w:sz w:val="28"/>
          <w:szCs w:val="28"/>
        </w:rPr>
        <w:t>：全国社区教育实验区、示范区，社区教育专业委员会成员</w:t>
      </w:r>
    </w:p>
    <w:p w:rsidR="00B80B31" w:rsidRDefault="00B80B31">
      <w:pPr>
        <w:widowControl/>
        <w:jc w:val="left"/>
      </w:pPr>
      <w:r>
        <w:br w:type="page"/>
      </w:r>
    </w:p>
    <w:p w:rsidR="00D57497" w:rsidRDefault="00D57497" w:rsidP="00323730"/>
    <w:p w:rsidR="00D702EF" w:rsidRPr="00B80A1A" w:rsidRDefault="00D702EF" w:rsidP="00D702EF">
      <w:pPr>
        <w:widowControl/>
        <w:jc w:val="left"/>
        <w:rPr>
          <w:rFonts w:ascii="宋体" w:cs="宋体"/>
          <w:b/>
          <w:color w:val="000000"/>
          <w:kern w:val="0"/>
          <w:sz w:val="24"/>
          <w:szCs w:val="24"/>
        </w:rPr>
      </w:pPr>
      <w:r w:rsidRPr="002D1A42">
        <w:rPr>
          <w:rFonts w:ascii="宋体" w:hAnsi="宋体" w:cs="宋体" w:hint="eastAsia"/>
          <w:b/>
          <w:color w:val="000000"/>
          <w:kern w:val="0"/>
          <w:sz w:val="24"/>
          <w:szCs w:val="24"/>
        </w:rPr>
        <w:t>附件</w:t>
      </w:r>
      <w:r w:rsidRPr="002D1A42">
        <w:rPr>
          <w:rFonts w:ascii="宋体" w:hAnsi="宋体" w:cs="宋体"/>
          <w:b/>
          <w:color w:val="000000"/>
          <w:kern w:val="0"/>
          <w:sz w:val="24"/>
          <w:szCs w:val="24"/>
        </w:rPr>
        <w:t>1</w:t>
      </w:r>
      <w:r>
        <w:rPr>
          <w:rFonts w:ascii="宋体" w:cs="宋体" w:hint="eastAsia"/>
          <w:b/>
          <w:color w:val="000000"/>
          <w:kern w:val="0"/>
          <w:sz w:val="24"/>
          <w:szCs w:val="24"/>
        </w:rPr>
        <w:t xml:space="preserve">    </w:t>
      </w:r>
      <w:r w:rsidRPr="008A410C">
        <w:rPr>
          <w:rFonts w:ascii="宋体" w:hAnsi="宋体" w:cs="宋体" w:hint="eastAsia"/>
          <w:b/>
          <w:kern w:val="0"/>
          <w:sz w:val="32"/>
          <w:szCs w:val="32"/>
        </w:rPr>
        <w:t>全国社区教育优秀微课程评选参考选题方向</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2529"/>
        <w:gridCol w:w="3758"/>
      </w:tblGrid>
      <w:tr w:rsidR="00D702EF" w:rsidRPr="008E76A6" w:rsidTr="00127DF8">
        <w:tc>
          <w:tcPr>
            <w:tcW w:w="1311" w:type="pct"/>
            <w:vAlign w:val="center"/>
          </w:tcPr>
          <w:p w:rsidR="00D702EF" w:rsidRPr="008E76A6" w:rsidRDefault="00D702EF" w:rsidP="00127DF8">
            <w:pPr>
              <w:spacing w:line="276" w:lineRule="auto"/>
              <w:jc w:val="center"/>
              <w:rPr>
                <w:rFonts w:ascii="宋体"/>
                <w:b/>
                <w:color w:val="000000"/>
                <w:szCs w:val="21"/>
              </w:rPr>
            </w:pPr>
            <w:r w:rsidRPr="008E76A6">
              <w:rPr>
                <w:rFonts w:ascii="宋体" w:hAnsi="宋体" w:hint="eastAsia"/>
                <w:b/>
                <w:color w:val="000000"/>
                <w:szCs w:val="21"/>
              </w:rPr>
              <w:t>一级</w:t>
            </w:r>
            <w:r>
              <w:rPr>
                <w:rFonts w:ascii="宋体" w:hAnsi="宋体" w:hint="eastAsia"/>
                <w:b/>
                <w:color w:val="000000"/>
                <w:szCs w:val="21"/>
              </w:rPr>
              <w:t>分类</w:t>
            </w:r>
          </w:p>
        </w:tc>
        <w:tc>
          <w:tcPr>
            <w:tcW w:w="1484" w:type="pct"/>
            <w:vAlign w:val="center"/>
          </w:tcPr>
          <w:p w:rsidR="00D702EF" w:rsidRPr="008E76A6" w:rsidRDefault="00D702EF" w:rsidP="00127DF8">
            <w:pPr>
              <w:spacing w:line="276" w:lineRule="auto"/>
              <w:jc w:val="center"/>
              <w:rPr>
                <w:rFonts w:ascii="宋体"/>
                <w:b/>
                <w:color w:val="000000"/>
                <w:szCs w:val="21"/>
              </w:rPr>
            </w:pPr>
            <w:r w:rsidRPr="008E76A6">
              <w:rPr>
                <w:rFonts w:ascii="宋体" w:hAnsi="宋体" w:hint="eastAsia"/>
                <w:b/>
                <w:color w:val="000000"/>
                <w:szCs w:val="21"/>
              </w:rPr>
              <w:t>二级</w:t>
            </w:r>
            <w:r>
              <w:rPr>
                <w:rFonts w:ascii="宋体" w:hAnsi="宋体" w:hint="eastAsia"/>
                <w:b/>
                <w:color w:val="000000"/>
                <w:szCs w:val="21"/>
              </w:rPr>
              <w:t>分类</w:t>
            </w:r>
          </w:p>
        </w:tc>
        <w:tc>
          <w:tcPr>
            <w:tcW w:w="2205" w:type="pct"/>
            <w:vAlign w:val="center"/>
          </w:tcPr>
          <w:p w:rsidR="00D702EF" w:rsidRPr="008E76A6" w:rsidRDefault="00D702EF" w:rsidP="00127DF8">
            <w:pPr>
              <w:spacing w:line="276" w:lineRule="auto"/>
              <w:jc w:val="center"/>
              <w:rPr>
                <w:rFonts w:ascii="宋体"/>
                <w:b/>
                <w:color w:val="000000"/>
                <w:szCs w:val="21"/>
              </w:rPr>
            </w:pPr>
            <w:r w:rsidRPr="008E76A6">
              <w:rPr>
                <w:rFonts w:ascii="宋体" w:hAnsi="宋体" w:hint="eastAsia"/>
                <w:b/>
                <w:color w:val="000000"/>
                <w:szCs w:val="21"/>
              </w:rPr>
              <w:t>三级</w:t>
            </w:r>
            <w:r>
              <w:rPr>
                <w:rFonts w:ascii="宋体" w:hAnsi="宋体" w:hint="eastAsia"/>
                <w:b/>
                <w:color w:val="000000"/>
                <w:szCs w:val="21"/>
              </w:rPr>
              <w:t>分类</w:t>
            </w:r>
          </w:p>
        </w:tc>
      </w:tr>
      <w:tr w:rsidR="00D702EF" w:rsidRPr="008E76A6" w:rsidTr="00127DF8">
        <w:trPr>
          <w:trHeight w:val="360"/>
        </w:trPr>
        <w:tc>
          <w:tcPr>
            <w:tcW w:w="1311" w:type="pct"/>
            <w:vMerge w:val="restart"/>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公民修养</w:t>
            </w:r>
          </w:p>
        </w:tc>
        <w:tc>
          <w:tcPr>
            <w:tcW w:w="1484" w:type="pct"/>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道德修养</w:t>
            </w:r>
          </w:p>
        </w:tc>
        <w:tc>
          <w:tcPr>
            <w:tcW w:w="2205" w:type="pct"/>
            <w:vAlign w:val="center"/>
          </w:tcPr>
          <w:p w:rsidR="00D702EF" w:rsidRPr="008E76A6" w:rsidRDefault="00D702EF" w:rsidP="00127DF8">
            <w:pPr>
              <w:spacing w:line="276" w:lineRule="auto"/>
              <w:jc w:val="center"/>
              <w:rPr>
                <w:rFonts w:ascii="宋体"/>
                <w:color w:val="000000"/>
                <w:szCs w:val="21"/>
              </w:rPr>
            </w:pPr>
            <w:r>
              <w:rPr>
                <w:rFonts w:ascii="宋体" w:hAnsi="宋体"/>
                <w:color w:val="000000"/>
                <w:szCs w:val="21"/>
              </w:rPr>
              <w:t>——</w:t>
            </w:r>
          </w:p>
        </w:tc>
      </w:tr>
      <w:tr w:rsidR="00D702EF" w:rsidRPr="008E76A6" w:rsidTr="00127DF8">
        <w:trPr>
          <w:trHeight w:val="71"/>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文明礼仪</w:t>
            </w:r>
          </w:p>
        </w:tc>
        <w:tc>
          <w:tcPr>
            <w:tcW w:w="2205" w:type="pct"/>
            <w:vAlign w:val="center"/>
          </w:tcPr>
          <w:p w:rsidR="00D702EF" w:rsidRPr="008E76A6" w:rsidRDefault="00D702EF" w:rsidP="00127DF8">
            <w:pPr>
              <w:spacing w:line="276" w:lineRule="auto"/>
              <w:jc w:val="center"/>
              <w:rPr>
                <w:rFonts w:ascii="宋体"/>
                <w:color w:val="000000"/>
                <w:szCs w:val="21"/>
              </w:rPr>
            </w:pPr>
            <w:r>
              <w:rPr>
                <w:rFonts w:ascii="宋体" w:hAnsi="宋体"/>
                <w:color w:val="000000"/>
                <w:szCs w:val="21"/>
              </w:rPr>
              <w:t>——</w:t>
            </w:r>
          </w:p>
        </w:tc>
      </w:tr>
      <w:tr w:rsidR="00D702EF" w:rsidRPr="008E76A6" w:rsidTr="00127DF8">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restart"/>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公民意识</w:t>
            </w:r>
          </w:p>
        </w:tc>
        <w:tc>
          <w:tcPr>
            <w:tcW w:w="2205" w:type="pct"/>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国情教育</w:t>
            </w:r>
          </w:p>
        </w:tc>
      </w:tr>
      <w:tr w:rsidR="00D702EF" w:rsidRPr="008E76A6" w:rsidTr="00127DF8">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国防军事</w:t>
            </w:r>
          </w:p>
        </w:tc>
      </w:tr>
      <w:tr w:rsidR="00D702EF" w:rsidRPr="008E76A6" w:rsidTr="00127DF8">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时事政治</w:t>
            </w:r>
          </w:p>
        </w:tc>
      </w:tr>
      <w:tr w:rsidR="00D702EF" w:rsidRPr="008E76A6" w:rsidTr="00127DF8">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环境保护</w:t>
            </w:r>
          </w:p>
        </w:tc>
      </w:tr>
      <w:tr w:rsidR="00D702EF" w:rsidRPr="008E76A6" w:rsidTr="00127DF8">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restart"/>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安全教育</w:t>
            </w:r>
          </w:p>
        </w:tc>
        <w:tc>
          <w:tcPr>
            <w:tcW w:w="2205" w:type="pct"/>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家庭安全</w:t>
            </w:r>
          </w:p>
        </w:tc>
      </w:tr>
      <w:tr w:rsidR="00D702EF" w:rsidRPr="008E76A6" w:rsidTr="00127DF8">
        <w:trPr>
          <w:trHeight w:val="416"/>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公共安全</w:t>
            </w:r>
          </w:p>
        </w:tc>
      </w:tr>
      <w:tr w:rsidR="00D702EF" w:rsidRPr="008E76A6" w:rsidTr="00127DF8">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交通安全</w:t>
            </w:r>
          </w:p>
        </w:tc>
      </w:tr>
      <w:tr w:rsidR="00D702EF" w:rsidRPr="008E76A6" w:rsidTr="00127DF8">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自救急救</w:t>
            </w:r>
          </w:p>
        </w:tc>
      </w:tr>
      <w:tr w:rsidR="00D702EF" w:rsidRPr="008E76A6" w:rsidTr="00127DF8">
        <w:trPr>
          <w:trHeight w:val="385"/>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法律维权</w:t>
            </w:r>
          </w:p>
        </w:tc>
        <w:tc>
          <w:tcPr>
            <w:tcW w:w="2205" w:type="pct"/>
            <w:vAlign w:val="center"/>
          </w:tcPr>
          <w:p w:rsidR="00D702EF" w:rsidRPr="008E76A6" w:rsidRDefault="00D702EF" w:rsidP="00127DF8">
            <w:pPr>
              <w:spacing w:line="276" w:lineRule="auto"/>
              <w:jc w:val="center"/>
              <w:rPr>
                <w:rFonts w:ascii="宋体"/>
                <w:color w:val="000000"/>
                <w:szCs w:val="21"/>
              </w:rPr>
            </w:pPr>
            <w:r>
              <w:rPr>
                <w:rFonts w:ascii="宋体" w:hAnsi="宋体"/>
                <w:color w:val="000000"/>
                <w:szCs w:val="21"/>
              </w:rPr>
              <w:t>——</w:t>
            </w:r>
          </w:p>
        </w:tc>
      </w:tr>
      <w:tr w:rsidR="00D702EF" w:rsidRPr="008E76A6" w:rsidTr="00127DF8">
        <w:trPr>
          <w:trHeight w:val="419"/>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科学素养</w:t>
            </w:r>
          </w:p>
        </w:tc>
        <w:tc>
          <w:tcPr>
            <w:tcW w:w="2205" w:type="pct"/>
            <w:vAlign w:val="center"/>
          </w:tcPr>
          <w:p w:rsidR="00D702EF" w:rsidRPr="008E76A6" w:rsidRDefault="00D702EF" w:rsidP="00127DF8">
            <w:pPr>
              <w:spacing w:line="276" w:lineRule="auto"/>
              <w:jc w:val="center"/>
              <w:rPr>
                <w:rFonts w:ascii="宋体"/>
                <w:color w:val="000000"/>
                <w:szCs w:val="21"/>
              </w:rPr>
            </w:pPr>
            <w:r>
              <w:rPr>
                <w:rFonts w:ascii="宋体" w:hAnsi="宋体"/>
                <w:color w:val="000000"/>
                <w:szCs w:val="21"/>
              </w:rPr>
              <w:t>——</w:t>
            </w:r>
          </w:p>
        </w:tc>
      </w:tr>
      <w:tr w:rsidR="00D702EF" w:rsidRPr="008E76A6" w:rsidTr="00127DF8">
        <w:trPr>
          <w:trHeight w:val="445"/>
        </w:trPr>
        <w:tc>
          <w:tcPr>
            <w:tcW w:w="1311" w:type="pct"/>
            <w:vMerge w:val="restart"/>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家庭生活</w:t>
            </w:r>
          </w:p>
        </w:tc>
        <w:tc>
          <w:tcPr>
            <w:tcW w:w="1484" w:type="pct"/>
            <w:vMerge w:val="restart"/>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生活技艺</w:t>
            </w:r>
          </w:p>
        </w:tc>
        <w:tc>
          <w:tcPr>
            <w:tcW w:w="2205" w:type="pct"/>
            <w:tcBorders>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家庭烹调</w:t>
            </w:r>
          </w:p>
        </w:tc>
      </w:tr>
      <w:tr w:rsidR="00D702EF" w:rsidRPr="008E76A6" w:rsidTr="00127DF8">
        <w:trPr>
          <w:trHeight w:val="409"/>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家庭绿化</w:t>
            </w:r>
          </w:p>
        </w:tc>
      </w:tr>
      <w:tr w:rsidR="00D702EF" w:rsidRPr="008E76A6" w:rsidTr="00127DF8">
        <w:trPr>
          <w:trHeight w:val="147"/>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家庭手工艺</w:t>
            </w:r>
          </w:p>
        </w:tc>
      </w:tr>
      <w:tr w:rsidR="00D702EF" w:rsidRPr="008E76A6" w:rsidTr="00127DF8">
        <w:trPr>
          <w:trHeight w:val="147"/>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美容美发</w:t>
            </w:r>
          </w:p>
        </w:tc>
      </w:tr>
      <w:tr w:rsidR="00D702EF" w:rsidRPr="008E76A6" w:rsidTr="00127DF8">
        <w:trPr>
          <w:trHeight w:val="147"/>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服装服饰</w:t>
            </w:r>
          </w:p>
        </w:tc>
      </w:tr>
      <w:tr w:rsidR="00D702EF" w:rsidRPr="008E76A6" w:rsidTr="00127DF8">
        <w:trPr>
          <w:trHeight w:val="147"/>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摄影摄像</w:t>
            </w:r>
          </w:p>
        </w:tc>
      </w:tr>
      <w:tr w:rsidR="00D702EF" w:rsidRPr="008E76A6" w:rsidTr="00127DF8">
        <w:trPr>
          <w:trHeight w:val="147"/>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汽车驾驶</w:t>
            </w:r>
          </w:p>
        </w:tc>
      </w:tr>
      <w:tr w:rsidR="00D702EF" w:rsidRPr="008E76A6" w:rsidTr="00127DF8">
        <w:trPr>
          <w:trHeight w:val="150"/>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宠物玩具</w:t>
            </w:r>
          </w:p>
        </w:tc>
      </w:tr>
      <w:tr w:rsidR="00D702EF" w:rsidRPr="008E76A6" w:rsidTr="00127DF8">
        <w:trPr>
          <w:trHeight w:val="150"/>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其他</w:t>
            </w:r>
          </w:p>
        </w:tc>
      </w:tr>
      <w:tr w:rsidR="00D702EF" w:rsidRPr="008E76A6" w:rsidTr="00127DF8">
        <w:trPr>
          <w:trHeight w:val="397"/>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restart"/>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医疗保健</w:t>
            </w: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医疗就医</w:t>
            </w:r>
          </w:p>
        </w:tc>
      </w:tr>
      <w:tr w:rsidR="00D702EF" w:rsidRPr="008E76A6" w:rsidTr="00127DF8">
        <w:trPr>
          <w:trHeight w:val="150"/>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护理康复</w:t>
            </w:r>
          </w:p>
        </w:tc>
      </w:tr>
      <w:tr w:rsidR="00D702EF" w:rsidRPr="008E76A6" w:rsidTr="00127DF8">
        <w:trPr>
          <w:trHeight w:val="150"/>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养生保健</w:t>
            </w:r>
          </w:p>
        </w:tc>
      </w:tr>
      <w:tr w:rsidR="00D702EF" w:rsidRPr="008E76A6" w:rsidTr="00127DF8">
        <w:trPr>
          <w:trHeight w:val="150"/>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食疗食补</w:t>
            </w:r>
          </w:p>
        </w:tc>
      </w:tr>
      <w:tr w:rsidR="00D702EF" w:rsidRPr="008E76A6" w:rsidTr="00127DF8">
        <w:trPr>
          <w:trHeight w:val="150"/>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心理健康</w:t>
            </w:r>
          </w:p>
        </w:tc>
      </w:tr>
      <w:tr w:rsidR="00D702EF" w:rsidRPr="008E76A6" w:rsidTr="00127DF8">
        <w:trPr>
          <w:trHeight w:val="150"/>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安全用药</w:t>
            </w:r>
          </w:p>
        </w:tc>
      </w:tr>
      <w:tr w:rsidR="00D702EF" w:rsidRPr="008E76A6" w:rsidTr="00127DF8">
        <w:trPr>
          <w:trHeight w:val="385"/>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家庭理财</w:t>
            </w: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Pr>
                <w:rFonts w:ascii="宋体" w:hAnsi="宋体"/>
                <w:color w:val="000000"/>
                <w:szCs w:val="21"/>
              </w:rPr>
              <w:t>——</w:t>
            </w:r>
          </w:p>
        </w:tc>
      </w:tr>
      <w:tr w:rsidR="00D702EF" w:rsidRPr="008E76A6" w:rsidTr="00127DF8">
        <w:trPr>
          <w:trHeight w:val="150"/>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restart"/>
            <w:tcBorders>
              <w:top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家庭教育</w:t>
            </w: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婚姻家庭</w:t>
            </w:r>
          </w:p>
        </w:tc>
      </w:tr>
      <w:tr w:rsidR="00D702EF" w:rsidRPr="008E76A6" w:rsidTr="00127DF8">
        <w:trPr>
          <w:trHeight w:val="150"/>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胎教</w:t>
            </w:r>
          </w:p>
        </w:tc>
      </w:tr>
      <w:tr w:rsidR="00D702EF" w:rsidRPr="008E76A6" w:rsidTr="00127DF8">
        <w:trPr>
          <w:trHeight w:val="150"/>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婴幼儿教育</w:t>
            </w:r>
          </w:p>
        </w:tc>
      </w:tr>
      <w:tr w:rsidR="00D702EF" w:rsidRPr="008E76A6" w:rsidTr="00127DF8">
        <w:trPr>
          <w:trHeight w:val="150"/>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青少年教育</w:t>
            </w:r>
          </w:p>
        </w:tc>
      </w:tr>
      <w:tr w:rsidR="00D702EF" w:rsidRPr="008E76A6" w:rsidTr="00127DF8">
        <w:trPr>
          <w:trHeight w:val="70"/>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tcBorders>
              <w:bottom w:val="single" w:sz="4" w:space="0" w:color="auto"/>
            </w:tcBorders>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家长教育</w:t>
            </w:r>
          </w:p>
        </w:tc>
      </w:tr>
      <w:tr w:rsidR="00D702EF" w:rsidRPr="008E76A6" w:rsidTr="00127DF8">
        <w:trPr>
          <w:trHeight w:val="330"/>
        </w:trPr>
        <w:tc>
          <w:tcPr>
            <w:tcW w:w="1311" w:type="pct"/>
            <w:vMerge w:val="restart"/>
            <w:tcBorders>
              <w:top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lastRenderedPageBreak/>
              <w:t>实用技能</w:t>
            </w:r>
          </w:p>
        </w:tc>
        <w:tc>
          <w:tcPr>
            <w:tcW w:w="1484" w:type="pct"/>
            <w:vMerge w:val="restart"/>
            <w:tcBorders>
              <w:top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职业技能</w:t>
            </w: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岗位培训</w:t>
            </w:r>
          </w:p>
        </w:tc>
      </w:tr>
      <w:tr w:rsidR="00D702EF" w:rsidRPr="008E76A6" w:rsidTr="00127DF8">
        <w:trPr>
          <w:trHeight w:val="150"/>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职业资格培训</w:t>
            </w:r>
          </w:p>
        </w:tc>
      </w:tr>
      <w:tr w:rsidR="00D702EF" w:rsidRPr="008E76A6" w:rsidTr="00127DF8">
        <w:trPr>
          <w:trHeight w:val="150"/>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企业管理培训</w:t>
            </w:r>
          </w:p>
        </w:tc>
      </w:tr>
      <w:tr w:rsidR="00D702EF" w:rsidRPr="008E76A6" w:rsidTr="00127DF8">
        <w:trPr>
          <w:trHeight w:val="150"/>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公共管理培训</w:t>
            </w:r>
          </w:p>
        </w:tc>
      </w:tr>
      <w:tr w:rsidR="00D702EF" w:rsidRPr="008E76A6" w:rsidTr="00127DF8">
        <w:trPr>
          <w:trHeight w:val="150"/>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教师教育培训</w:t>
            </w:r>
          </w:p>
        </w:tc>
      </w:tr>
      <w:tr w:rsidR="00D702EF" w:rsidRPr="008E76A6" w:rsidTr="00127DF8">
        <w:trPr>
          <w:trHeight w:val="150"/>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restart"/>
            <w:tcBorders>
              <w:top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创业就业</w:t>
            </w: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创业指导</w:t>
            </w:r>
          </w:p>
        </w:tc>
      </w:tr>
      <w:tr w:rsidR="00D702EF" w:rsidRPr="008E76A6" w:rsidTr="00127DF8">
        <w:trPr>
          <w:trHeight w:val="150"/>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就业指导</w:t>
            </w:r>
          </w:p>
        </w:tc>
      </w:tr>
      <w:tr w:rsidR="00D702EF" w:rsidRPr="008E76A6" w:rsidTr="00127DF8">
        <w:trPr>
          <w:trHeight w:val="150"/>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restart"/>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信息技术</w:t>
            </w: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color w:val="000000"/>
                <w:szCs w:val="21"/>
              </w:rPr>
              <w:t>IT</w:t>
            </w:r>
            <w:r w:rsidRPr="008E76A6">
              <w:rPr>
                <w:rFonts w:ascii="宋体" w:hAnsi="宋体" w:hint="eastAsia"/>
                <w:color w:val="000000"/>
                <w:szCs w:val="21"/>
              </w:rPr>
              <w:t>设备操作培训</w:t>
            </w:r>
          </w:p>
        </w:tc>
      </w:tr>
      <w:tr w:rsidR="00D702EF" w:rsidRPr="008E76A6" w:rsidTr="00127DF8">
        <w:trPr>
          <w:trHeight w:val="150"/>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应用软件培训</w:t>
            </w:r>
          </w:p>
        </w:tc>
      </w:tr>
      <w:tr w:rsidR="00D702EF" w:rsidRPr="008E76A6" w:rsidTr="00127DF8">
        <w:trPr>
          <w:trHeight w:val="150"/>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电子商务</w:t>
            </w:r>
          </w:p>
        </w:tc>
      </w:tr>
      <w:tr w:rsidR="00D702EF" w:rsidRPr="008E76A6" w:rsidTr="00127DF8">
        <w:trPr>
          <w:trHeight w:val="150"/>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restart"/>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语言培训</w:t>
            </w: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英语</w:t>
            </w:r>
          </w:p>
        </w:tc>
      </w:tr>
      <w:tr w:rsidR="00D702EF" w:rsidRPr="008E76A6" w:rsidTr="00127DF8">
        <w:trPr>
          <w:trHeight w:val="150"/>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其他外语</w:t>
            </w:r>
          </w:p>
        </w:tc>
      </w:tr>
      <w:tr w:rsidR="00D702EF" w:rsidRPr="008E76A6" w:rsidTr="00127DF8">
        <w:trPr>
          <w:trHeight w:val="150"/>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对外汉语培训</w:t>
            </w:r>
          </w:p>
        </w:tc>
      </w:tr>
      <w:tr w:rsidR="00D702EF" w:rsidRPr="008E76A6" w:rsidTr="00127DF8">
        <w:trPr>
          <w:trHeight w:val="150"/>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普通话、方言</w:t>
            </w:r>
          </w:p>
        </w:tc>
      </w:tr>
      <w:tr w:rsidR="00D702EF" w:rsidRPr="008E76A6" w:rsidTr="00127DF8">
        <w:trPr>
          <w:trHeight w:val="195"/>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restart"/>
            <w:tcBorders>
              <w:top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农林牧渔</w:t>
            </w: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农业技术</w:t>
            </w:r>
          </w:p>
        </w:tc>
      </w:tr>
      <w:tr w:rsidR="00D702EF" w:rsidRPr="008E76A6" w:rsidTr="00127DF8">
        <w:trPr>
          <w:trHeight w:val="195"/>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林业技术</w:t>
            </w:r>
          </w:p>
        </w:tc>
      </w:tr>
      <w:tr w:rsidR="00D702EF" w:rsidRPr="008E76A6" w:rsidTr="00127DF8">
        <w:trPr>
          <w:trHeight w:val="195"/>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畜牧兽医</w:t>
            </w:r>
          </w:p>
        </w:tc>
      </w:tr>
      <w:tr w:rsidR="00D702EF" w:rsidRPr="008E76A6" w:rsidTr="00127DF8">
        <w:trPr>
          <w:trHeight w:val="195"/>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水产养殖</w:t>
            </w:r>
          </w:p>
        </w:tc>
      </w:tr>
      <w:tr w:rsidR="00D702EF" w:rsidRPr="008E76A6" w:rsidTr="00127DF8">
        <w:trPr>
          <w:trHeight w:val="195"/>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其他</w:t>
            </w:r>
          </w:p>
        </w:tc>
      </w:tr>
      <w:tr w:rsidR="00D702EF" w:rsidRPr="008E76A6" w:rsidTr="00127DF8">
        <w:trPr>
          <w:trHeight w:val="195"/>
        </w:trPr>
        <w:tc>
          <w:tcPr>
            <w:tcW w:w="1311" w:type="pct"/>
            <w:vMerge w:val="restart"/>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文娱休闲</w:t>
            </w:r>
          </w:p>
        </w:tc>
        <w:tc>
          <w:tcPr>
            <w:tcW w:w="1484" w:type="pct"/>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哲学历史</w:t>
            </w: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Pr>
                <w:rFonts w:ascii="宋体" w:hAnsi="宋体"/>
                <w:color w:val="000000"/>
                <w:szCs w:val="21"/>
              </w:rPr>
              <w:t>——</w:t>
            </w:r>
          </w:p>
        </w:tc>
      </w:tr>
      <w:tr w:rsidR="00D702EF" w:rsidRPr="008E76A6" w:rsidTr="00127DF8">
        <w:trPr>
          <w:trHeight w:val="195"/>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restart"/>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文学艺术</w:t>
            </w: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文学</w:t>
            </w:r>
          </w:p>
        </w:tc>
      </w:tr>
      <w:tr w:rsidR="00D702EF" w:rsidRPr="008E76A6" w:rsidTr="00127DF8">
        <w:trPr>
          <w:trHeight w:val="195"/>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书法</w:t>
            </w:r>
          </w:p>
        </w:tc>
      </w:tr>
      <w:tr w:rsidR="00D702EF" w:rsidRPr="008E76A6" w:rsidTr="00127DF8">
        <w:trPr>
          <w:trHeight w:val="195"/>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绘画</w:t>
            </w:r>
          </w:p>
        </w:tc>
      </w:tr>
      <w:tr w:rsidR="00D702EF" w:rsidRPr="008E76A6" w:rsidTr="00127DF8">
        <w:trPr>
          <w:trHeight w:val="195"/>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音乐</w:t>
            </w:r>
          </w:p>
        </w:tc>
      </w:tr>
      <w:tr w:rsidR="00D702EF" w:rsidRPr="008E76A6" w:rsidTr="00127DF8">
        <w:trPr>
          <w:trHeight w:val="195"/>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舞蹈</w:t>
            </w:r>
          </w:p>
        </w:tc>
      </w:tr>
      <w:tr w:rsidR="00D702EF" w:rsidRPr="008E76A6" w:rsidTr="00127DF8">
        <w:trPr>
          <w:trHeight w:val="499"/>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篆刻雕塑</w:t>
            </w:r>
          </w:p>
        </w:tc>
      </w:tr>
      <w:tr w:rsidR="00D702EF" w:rsidRPr="008E76A6" w:rsidTr="00127DF8">
        <w:trPr>
          <w:trHeight w:val="195"/>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戏曲戏剧</w:t>
            </w:r>
          </w:p>
        </w:tc>
      </w:tr>
      <w:tr w:rsidR="00D702EF" w:rsidRPr="008E76A6" w:rsidTr="00127DF8">
        <w:trPr>
          <w:trHeight w:val="195"/>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演讲朗诵</w:t>
            </w:r>
          </w:p>
        </w:tc>
      </w:tr>
      <w:tr w:rsidR="00D702EF" w:rsidRPr="008E76A6" w:rsidTr="00127DF8">
        <w:trPr>
          <w:trHeight w:val="195"/>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其他</w:t>
            </w:r>
          </w:p>
        </w:tc>
      </w:tr>
      <w:tr w:rsidR="00D702EF" w:rsidRPr="008E76A6" w:rsidTr="00127DF8">
        <w:trPr>
          <w:trHeight w:val="195"/>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民风民俗</w:t>
            </w:r>
          </w:p>
        </w:tc>
        <w:tc>
          <w:tcPr>
            <w:tcW w:w="2205" w:type="pct"/>
            <w:tcBorders>
              <w:top w:val="single" w:sz="4" w:space="0" w:color="auto"/>
              <w:bottom w:val="single" w:sz="4" w:space="0" w:color="auto"/>
            </w:tcBorders>
            <w:vAlign w:val="center"/>
          </w:tcPr>
          <w:p w:rsidR="00D702EF" w:rsidRPr="008E76A6" w:rsidRDefault="00D702EF" w:rsidP="00127DF8">
            <w:pPr>
              <w:spacing w:line="276" w:lineRule="auto"/>
              <w:jc w:val="center"/>
              <w:rPr>
                <w:rFonts w:ascii="宋体"/>
                <w:color w:val="000000"/>
                <w:szCs w:val="21"/>
              </w:rPr>
            </w:pPr>
            <w:r>
              <w:rPr>
                <w:rFonts w:ascii="宋体" w:hAnsi="宋体"/>
                <w:color w:val="000000"/>
                <w:szCs w:val="21"/>
              </w:rPr>
              <w:t>——</w:t>
            </w:r>
          </w:p>
        </w:tc>
      </w:tr>
      <w:tr w:rsidR="00D702EF" w:rsidRPr="008E76A6" w:rsidTr="00127DF8">
        <w:trPr>
          <w:trHeight w:val="283"/>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restart"/>
            <w:vAlign w:val="center"/>
          </w:tcPr>
          <w:p w:rsidR="00D702EF" w:rsidRPr="008E76A6" w:rsidRDefault="00D702EF" w:rsidP="00127DF8">
            <w:pPr>
              <w:spacing w:line="276" w:lineRule="auto"/>
              <w:jc w:val="center"/>
              <w:rPr>
                <w:rFonts w:ascii="宋体"/>
                <w:color w:val="000000"/>
                <w:szCs w:val="21"/>
              </w:rPr>
            </w:pPr>
            <w:r w:rsidRPr="008E76A6">
              <w:rPr>
                <w:rFonts w:ascii="宋体" w:hAnsi="宋体" w:hint="eastAsia"/>
                <w:color w:val="000000"/>
                <w:szCs w:val="21"/>
              </w:rPr>
              <w:t>休闲娱乐</w:t>
            </w:r>
          </w:p>
        </w:tc>
        <w:tc>
          <w:tcPr>
            <w:tcW w:w="2205" w:type="pct"/>
            <w:tcBorders>
              <w:top w:val="single" w:sz="4" w:space="0" w:color="auto"/>
              <w:bottom w:val="single" w:sz="4" w:space="0" w:color="auto"/>
            </w:tcBorders>
            <w:vAlign w:val="center"/>
          </w:tcPr>
          <w:p w:rsidR="00D702EF" w:rsidRPr="008E76A6" w:rsidRDefault="00D702EF" w:rsidP="00127DF8">
            <w:pPr>
              <w:jc w:val="center"/>
              <w:rPr>
                <w:rFonts w:ascii="宋体"/>
                <w:color w:val="000000"/>
                <w:szCs w:val="21"/>
              </w:rPr>
            </w:pPr>
            <w:r w:rsidRPr="008E76A6">
              <w:rPr>
                <w:rFonts w:ascii="宋体" w:hAnsi="宋体" w:hint="eastAsia"/>
                <w:color w:val="000000"/>
                <w:szCs w:val="21"/>
              </w:rPr>
              <w:t>旅游</w:t>
            </w:r>
          </w:p>
        </w:tc>
      </w:tr>
      <w:tr w:rsidR="00D702EF" w:rsidRPr="008E76A6" w:rsidTr="00127DF8">
        <w:trPr>
          <w:trHeight w:val="283"/>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jc w:val="center"/>
              <w:rPr>
                <w:rFonts w:ascii="宋体"/>
                <w:color w:val="000000"/>
                <w:szCs w:val="21"/>
              </w:rPr>
            </w:pPr>
            <w:r w:rsidRPr="008E76A6">
              <w:rPr>
                <w:rFonts w:ascii="宋体" w:hAnsi="宋体" w:hint="eastAsia"/>
                <w:color w:val="000000"/>
                <w:szCs w:val="21"/>
              </w:rPr>
              <w:t>游戏</w:t>
            </w:r>
          </w:p>
        </w:tc>
      </w:tr>
      <w:tr w:rsidR="00D702EF" w:rsidRPr="008E76A6" w:rsidTr="00127DF8">
        <w:trPr>
          <w:trHeight w:val="283"/>
        </w:trPr>
        <w:tc>
          <w:tcPr>
            <w:tcW w:w="1311" w:type="pct"/>
            <w:vMerge/>
            <w:vAlign w:val="center"/>
          </w:tcPr>
          <w:p w:rsidR="00D702EF" w:rsidRPr="008E76A6" w:rsidRDefault="00D702EF" w:rsidP="00127DF8">
            <w:pPr>
              <w:spacing w:line="276" w:lineRule="auto"/>
              <w:jc w:val="center"/>
              <w:rPr>
                <w:rFonts w:ascii="宋体"/>
                <w:color w:val="000000"/>
                <w:szCs w:val="21"/>
              </w:rPr>
            </w:pPr>
          </w:p>
        </w:tc>
        <w:tc>
          <w:tcPr>
            <w:tcW w:w="1484" w:type="pct"/>
            <w:vMerge/>
            <w:vAlign w:val="center"/>
          </w:tcPr>
          <w:p w:rsidR="00D702EF" w:rsidRPr="008E76A6" w:rsidRDefault="00D702EF" w:rsidP="00127DF8">
            <w:pPr>
              <w:spacing w:line="276" w:lineRule="auto"/>
              <w:jc w:val="center"/>
              <w:rPr>
                <w:rFonts w:ascii="宋体"/>
                <w:color w:val="000000"/>
                <w:szCs w:val="21"/>
              </w:rPr>
            </w:pPr>
          </w:p>
        </w:tc>
        <w:tc>
          <w:tcPr>
            <w:tcW w:w="2205" w:type="pct"/>
            <w:tcBorders>
              <w:top w:val="single" w:sz="4" w:space="0" w:color="auto"/>
              <w:bottom w:val="single" w:sz="4" w:space="0" w:color="auto"/>
            </w:tcBorders>
            <w:vAlign w:val="center"/>
          </w:tcPr>
          <w:p w:rsidR="00D702EF" w:rsidRPr="008E76A6" w:rsidRDefault="00D702EF" w:rsidP="00127DF8">
            <w:pPr>
              <w:jc w:val="center"/>
              <w:rPr>
                <w:rFonts w:ascii="宋体"/>
                <w:color w:val="000000"/>
                <w:szCs w:val="21"/>
              </w:rPr>
            </w:pPr>
            <w:r w:rsidRPr="008E76A6">
              <w:rPr>
                <w:rFonts w:ascii="宋体" w:hAnsi="宋体" w:hint="eastAsia"/>
                <w:color w:val="000000"/>
                <w:szCs w:val="21"/>
              </w:rPr>
              <w:t>体育健身</w:t>
            </w:r>
          </w:p>
        </w:tc>
      </w:tr>
    </w:tbl>
    <w:p w:rsidR="00D702EF" w:rsidRPr="008A410C" w:rsidRDefault="00D702EF" w:rsidP="00D702EF">
      <w:pPr>
        <w:widowControl/>
        <w:spacing w:line="360" w:lineRule="auto"/>
        <w:ind w:firstLineChars="200" w:firstLine="480"/>
        <w:rPr>
          <w:rFonts w:ascii="宋体" w:cs="宋体"/>
          <w:kern w:val="0"/>
          <w:sz w:val="24"/>
          <w:szCs w:val="24"/>
        </w:rPr>
      </w:pPr>
      <w:r w:rsidRPr="008A410C">
        <w:rPr>
          <w:rFonts w:ascii="宋体" w:hAnsi="宋体" w:cs="宋体" w:hint="eastAsia"/>
          <w:kern w:val="0"/>
          <w:sz w:val="24"/>
          <w:szCs w:val="24"/>
        </w:rPr>
        <w:t>注：申报只需选择一级分类，二级分类和三级分类只是提供选题内容参考，同时方便判断所属分类。</w:t>
      </w:r>
    </w:p>
    <w:p w:rsidR="00D702EF" w:rsidRDefault="00D702EF" w:rsidP="00D702EF">
      <w:pPr>
        <w:widowControl/>
        <w:jc w:val="left"/>
        <w:rPr>
          <w:rFonts w:cs="宋体"/>
          <w:kern w:val="0"/>
          <w:szCs w:val="21"/>
        </w:rPr>
        <w:sectPr w:rsidR="00D702EF" w:rsidSect="003B20E0">
          <w:footerReference w:type="default" r:id="rId9"/>
          <w:pgSz w:w="11906" w:h="16838"/>
          <w:pgMar w:top="1440" w:right="1800" w:bottom="1440" w:left="1800" w:header="851" w:footer="992" w:gutter="0"/>
          <w:cols w:space="425"/>
          <w:docGrid w:type="lines" w:linePitch="312"/>
        </w:sectPr>
      </w:pPr>
    </w:p>
    <w:p w:rsidR="00D702EF" w:rsidRPr="00B80A1A" w:rsidRDefault="00D702EF" w:rsidP="00D702EF">
      <w:pPr>
        <w:widowControl/>
        <w:spacing w:line="240" w:lineRule="atLeast"/>
        <w:jc w:val="left"/>
        <w:rPr>
          <w:rFonts w:ascii="宋体" w:cs="宋体"/>
          <w:b/>
          <w:color w:val="000000"/>
          <w:kern w:val="0"/>
          <w:sz w:val="24"/>
          <w:szCs w:val="24"/>
        </w:rPr>
      </w:pPr>
      <w:r w:rsidRPr="002D1A42">
        <w:rPr>
          <w:rFonts w:ascii="宋体" w:hAnsi="宋体" w:cs="宋体" w:hint="eastAsia"/>
          <w:b/>
          <w:color w:val="000000"/>
          <w:kern w:val="0"/>
          <w:sz w:val="24"/>
          <w:szCs w:val="24"/>
        </w:rPr>
        <w:lastRenderedPageBreak/>
        <w:t>附件</w:t>
      </w:r>
      <w:r w:rsidRPr="002D1A42">
        <w:rPr>
          <w:rFonts w:ascii="宋体" w:hAnsi="宋体" w:cs="宋体"/>
          <w:b/>
          <w:color w:val="000000"/>
          <w:kern w:val="0"/>
          <w:sz w:val="24"/>
          <w:szCs w:val="24"/>
        </w:rPr>
        <w:t>2</w:t>
      </w:r>
      <w:r>
        <w:rPr>
          <w:rFonts w:ascii="宋体" w:cs="宋体" w:hint="eastAsia"/>
          <w:b/>
          <w:color w:val="000000"/>
          <w:kern w:val="0"/>
          <w:sz w:val="24"/>
          <w:szCs w:val="24"/>
        </w:rPr>
        <w:t xml:space="preserve">       </w:t>
      </w:r>
      <w:r w:rsidRPr="00501F7D">
        <w:rPr>
          <w:rFonts w:ascii="宋体" w:hAnsi="宋体" w:cs="宋体" w:hint="eastAsia"/>
          <w:b/>
          <w:color w:val="000000"/>
          <w:kern w:val="0"/>
          <w:sz w:val="32"/>
          <w:szCs w:val="32"/>
        </w:rPr>
        <w:t>全国社区教育优秀微课程评选标准</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41"/>
        <w:gridCol w:w="1277"/>
        <w:gridCol w:w="5904"/>
      </w:tblGrid>
      <w:tr w:rsidR="00D702EF" w:rsidRPr="00E36B69" w:rsidTr="00127DF8">
        <w:trPr>
          <w:trHeight w:val="713"/>
        </w:trPr>
        <w:tc>
          <w:tcPr>
            <w:tcW w:w="686" w:type="pct"/>
            <w:tcBorders>
              <w:top w:val="outset" w:sz="6" w:space="0" w:color="auto"/>
              <w:bottom w:val="outset" w:sz="6" w:space="0" w:color="auto"/>
              <w:right w:val="outset" w:sz="6" w:space="0" w:color="auto"/>
            </w:tcBorders>
            <w:shd w:val="clear" w:color="auto" w:fill="FFFFFF"/>
            <w:vAlign w:val="center"/>
          </w:tcPr>
          <w:p w:rsidR="00D702EF" w:rsidRPr="004D6964" w:rsidRDefault="00D702EF" w:rsidP="00127DF8">
            <w:pPr>
              <w:widowControl/>
              <w:shd w:val="clear" w:color="auto" w:fill="FFFFFF"/>
              <w:spacing w:line="360" w:lineRule="auto"/>
              <w:jc w:val="center"/>
              <w:outlineLvl w:val="0"/>
              <w:rPr>
                <w:rFonts w:ascii="Simsun" w:hAnsi="Simsun" w:cs="宋体"/>
                <w:b/>
                <w:color w:val="333333"/>
                <w:kern w:val="36"/>
                <w:szCs w:val="21"/>
              </w:rPr>
            </w:pPr>
            <w:r w:rsidRPr="004D6964">
              <w:rPr>
                <w:rFonts w:ascii="Simsun" w:hAnsi="Simsun" w:cs="宋体" w:hint="eastAsia"/>
                <w:b/>
                <w:color w:val="333333"/>
                <w:kern w:val="36"/>
                <w:szCs w:val="21"/>
              </w:rPr>
              <w:t>一级指标</w:t>
            </w:r>
          </w:p>
        </w:tc>
        <w:tc>
          <w:tcPr>
            <w:tcW w:w="767" w:type="pct"/>
            <w:tcBorders>
              <w:top w:val="outset" w:sz="6" w:space="0" w:color="auto"/>
              <w:left w:val="outset" w:sz="6" w:space="0" w:color="auto"/>
              <w:bottom w:val="outset" w:sz="6" w:space="0" w:color="auto"/>
              <w:right w:val="outset" w:sz="6" w:space="0" w:color="auto"/>
            </w:tcBorders>
            <w:shd w:val="clear" w:color="auto" w:fill="FFFFFF"/>
            <w:vAlign w:val="center"/>
          </w:tcPr>
          <w:p w:rsidR="00D702EF" w:rsidRPr="004D6964" w:rsidRDefault="00D702EF" w:rsidP="00127DF8">
            <w:pPr>
              <w:widowControl/>
              <w:shd w:val="clear" w:color="auto" w:fill="FFFFFF"/>
              <w:spacing w:line="360" w:lineRule="auto"/>
              <w:jc w:val="center"/>
              <w:outlineLvl w:val="0"/>
              <w:rPr>
                <w:rFonts w:ascii="Simsun" w:hAnsi="Simsun" w:cs="宋体"/>
                <w:b/>
                <w:color w:val="333333"/>
                <w:kern w:val="36"/>
                <w:szCs w:val="21"/>
              </w:rPr>
            </w:pPr>
            <w:r w:rsidRPr="004D6964">
              <w:rPr>
                <w:rFonts w:ascii="Simsun" w:hAnsi="Simsun" w:cs="宋体" w:hint="eastAsia"/>
                <w:b/>
                <w:color w:val="333333"/>
                <w:kern w:val="36"/>
                <w:szCs w:val="21"/>
              </w:rPr>
              <w:t>二级指标</w:t>
            </w:r>
          </w:p>
        </w:tc>
        <w:tc>
          <w:tcPr>
            <w:tcW w:w="3547" w:type="pct"/>
            <w:tcBorders>
              <w:top w:val="outset" w:sz="6" w:space="0" w:color="auto"/>
              <w:left w:val="outset" w:sz="6" w:space="0" w:color="auto"/>
              <w:bottom w:val="outset" w:sz="6" w:space="0" w:color="auto"/>
            </w:tcBorders>
            <w:shd w:val="clear" w:color="auto" w:fill="FFFFFF"/>
            <w:vAlign w:val="center"/>
          </w:tcPr>
          <w:p w:rsidR="00D702EF" w:rsidRPr="004D6964" w:rsidRDefault="00D702EF" w:rsidP="00127DF8">
            <w:pPr>
              <w:widowControl/>
              <w:shd w:val="clear" w:color="auto" w:fill="FFFFFF"/>
              <w:spacing w:line="360" w:lineRule="auto"/>
              <w:jc w:val="center"/>
              <w:outlineLvl w:val="0"/>
              <w:rPr>
                <w:rFonts w:ascii="Simsun" w:hAnsi="Simsun" w:cs="宋体"/>
                <w:b/>
                <w:color w:val="333333"/>
                <w:kern w:val="36"/>
                <w:szCs w:val="21"/>
              </w:rPr>
            </w:pPr>
            <w:r w:rsidRPr="004D6964">
              <w:rPr>
                <w:rFonts w:ascii="Simsun" w:hAnsi="Simsun" w:cs="宋体" w:hint="eastAsia"/>
                <w:b/>
                <w:color w:val="333333"/>
                <w:kern w:val="36"/>
                <w:szCs w:val="21"/>
              </w:rPr>
              <w:t>指标说明</w:t>
            </w:r>
          </w:p>
        </w:tc>
      </w:tr>
      <w:tr w:rsidR="00D702EF" w:rsidRPr="00E36B69" w:rsidTr="00127DF8">
        <w:trPr>
          <w:trHeight w:val="1190"/>
        </w:trPr>
        <w:tc>
          <w:tcPr>
            <w:tcW w:w="686" w:type="pct"/>
            <w:vMerge w:val="restart"/>
            <w:tcBorders>
              <w:top w:val="outset" w:sz="6" w:space="0" w:color="auto"/>
              <w:bottom w:val="outset" w:sz="6" w:space="0" w:color="auto"/>
              <w:right w:val="outset" w:sz="6" w:space="0" w:color="auto"/>
            </w:tcBorders>
            <w:shd w:val="clear" w:color="auto" w:fill="FFFFFF"/>
            <w:vAlign w:val="center"/>
          </w:tcPr>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r w:rsidRPr="00E36B69">
              <w:rPr>
                <w:rFonts w:ascii="Simsun" w:hAnsi="Simsun" w:cs="宋体" w:hint="eastAsia"/>
                <w:color w:val="333333"/>
                <w:kern w:val="36"/>
                <w:szCs w:val="21"/>
              </w:rPr>
              <w:t>选题设计</w:t>
            </w:r>
          </w:p>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r w:rsidRPr="00E36B69">
              <w:rPr>
                <w:rFonts w:ascii="Simsun" w:hAnsi="Simsun" w:cs="宋体"/>
                <w:color w:val="333333"/>
                <w:kern w:val="36"/>
                <w:szCs w:val="21"/>
              </w:rPr>
              <w:t>(10</w:t>
            </w:r>
            <w:r w:rsidRPr="00E36B69">
              <w:rPr>
                <w:rFonts w:ascii="Simsun" w:hAnsi="Simsun" w:cs="宋体" w:hint="eastAsia"/>
                <w:color w:val="333333"/>
                <w:kern w:val="36"/>
                <w:szCs w:val="21"/>
              </w:rPr>
              <w:t>分</w:t>
            </w:r>
            <w:r w:rsidRPr="00E36B69">
              <w:rPr>
                <w:rFonts w:ascii="Simsun" w:hAnsi="Simsun" w:cs="宋体"/>
                <w:color w:val="333333"/>
                <w:kern w:val="36"/>
                <w:szCs w:val="21"/>
              </w:rPr>
              <w:t>)</w:t>
            </w:r>
          </w:p>
        </w:tc>
        <w:tc>
          <w:tcPr>
            <w:tcW w:w="767" w:type="pct"/>
            <w:tcBorders>
              <w:top w:val="outset" w:sz="6" w:space="0" w:color="auto"/>
              <w:left w:val="outset" w:sz="6" w:space="0" w:color="auto"/>
              <w:bottom w:val="outset" w:sz="6" w:space="0" w:color="auto"/>
              <w:right w:val="outset" w:sz="6" w:space="0" w:color="auto"/>
            </w:tcBorders>
            <w:shd w:val="clear" w:color="auto" w:fill="FFFFFF"/>
            <w:vAlign w:val="center"/>
          </w:tcPr>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r w:rsidRPr="00E36B69">
              <w:rPr>
                <w:rFonts w:ascii="Simsun" w:hAnsi="Simsun" w:cs="宋体" w:hint="eastAsia"/>
                <w:color w:val="333333"/>
                <w:kern w:val="36"/>
                <w:szCs w:val="21"/>
              </w:rPr>
              <w:t>选题简明</w:t>
            </w:r>
          </w:p>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r w:rsidRPr="00E36B69">
              <w:rPr>
                <w:rFonts w:ascii="Simsun" w:hAnsi="Simsun" w:cs="宋体" w:hint="eastAsia"/>
                <w:color w:val="333333"/>
                <w:kern w:val="36"/>
                <w:szCs w:val="21"/>
              </w:rPr>
              <w:t>（</w:t>
            </w:r>
            <w:r w:rsidRPr="00E36B69">
              <w:rPr>
                <w:rFonts w:ascii="Simsun" w:hAnsi="Simsun" w:cs="宋体"/>
                <w:color w:val="333333"/>
                <w:kern w:val="36"/>
                <w:szCs w:val="21"/>
              </w:rPr>
              <w:t>5</w:t>
            </w:r>
            <w:r w:rsidRPr="00E36B69">
              <w:rPr>
                <w:rFonts w:ascii="Simsun" w:hAnsi="Simsun" w:cs="宋体" w:hint="eastAsia"/>
                <w:color w:val="333333"/>
                <w:kern w:val="36"/>
                <w:szCs w:val="21"/>
              </w:rPr>
              <w:t>分）</w:t>
            </w:r>
          </w:p>
        </w:tc>
        <w:tc>
          <w:tcPr>
            <w:tcW w:w="3547" w:type="pct"/>
            <w:tcBorders>
              <w:top w:val="outset" w:sz="6" w:space="0" w:color="auto"/>
              <w:left w:val="outset" w:sz="6" w:space="0" w:color="auto"/>
              <w:bottom w:val="outset" w:sz="6" w:space="0" w:color="auto"/>
            </w:tcBorders>
            <w:shd w:val="clear" w:color="auto" w:fill="FFFFFF"/>
            <w:vAlign w:val="center"/>
          </w:tcPr>
          <w:p w:rsidR="00D702EF" w:rsidRPr="00E36B69" w:rsidRDefault="00D702EF" w:rsidP="00127DF8">
            <w:pPr>
              <w:widowControl/>
              <w:shd w:val="clear" w:color="auto" w:fill="FFFFFF"/>
              <w:spacing w:line="360" w:lineRule="auto"/>
              <w:jc w:val="left"/>
              <w:outlineLvl w:val="0"/>
              <w:rPr>
                <w:rFonts w:ascii="Simsun" w:hAnsi="Simsun" w:cs="宋体"/>
                <w:color w:val="333333"/>
                <w:kern w:val="36"/>
                <w:szCs w:val="21"/>
              </w:rPr>
            </w:pPr>
            <w:r w:rsidRPr="00E36B69">
              <w:rPr>
                <w:rFonts w:ascii="Simsun" w:hAnsi="Simsun" w:cs="宋体" w:hint="eastAsia"/>
                <w:color w:val="333333"/>
                <w:kern w:val="36"/>
                <w:szCs w:val="21"/>
              </w:rPr>
              <w:t>微课程选题合理，符合社区教育的特点；内容相对独立</w:t>
            </w:r>
            <w:r>
              <w:rPr>
                <w:rFonts w:ascii="Simsun" w:hAnsi="Simsun" w:cs="宋体" w:hint="eastAsia"/>
                <w:color w:val="333333"/>
                <w:kern w:val="36"/>
                <w:szCs w:val="21"/>
              </w:rPr>
              <w:t>完整</w:t>
            </w:r>
            <w:r w:rsidRPr="00E36B69">
              <w:rPr>
                <w:rFonts w:ascii="Simsun" w:hAnsi="Simsun" w:cs="宋体" w:hint="eastAsia"/>
                <w:color w:val="333333"/>
                <w:kern w:val="36"/>
                <w:szCs w:val="21"/>
              </w:rPr>
              <w:t>，便于零碎时间自主学习；尽量</w:t>
            </w:r>
            <w:r w:rsidRPr="00E36B69">
              <w:rPr>
                <w:rFonts w:ascii="Simsun" w:hAnsi="Simsun" w:cs="宋体"/>
                <w:color w:val="333333"/>
                <w:kern w:val="36"/>
                <w:szCs w:val="21"/>
              </w:rPr>
              <w:t>“</w:t>
            </w:r>
            <w:r w:rsidRPr="00E36B69">
              <w:rPr>
                <w:rFonts w:ascii="Simsun" w:hAnsi="Simsun" w:cs="宋体" w:hint="eastAsia"/>
                <w:color w:val="333333"/>
                <w:kern w:val="36"/>
                <w:szCs w:val="21"/>
              </w:rPr>
              <w:t>小（微）而精</w:t>
            </w:r>
            <w:r w:rsidRPr="00E36B69">
              <w:rPr>
                <w:rFonts w:ascii="Simsun" w:hAnsi="Simsun" w:cs="宋体"/>
                <w:color w:val="333333"/>
                <w:kern w:val="36"/>
                <w:szCs w:val="21"/>
              </w:rPr>
              <w:t>”</w:t>
            </w:r>
            <w:r w:rsidRPr="00E36B69">
              <w:rPr>
                <w:rFonts w:ascii="Simsun" w:hAnsi="Simsun" w:cs="宋体" w:hint="eastAsia"/>
                <w:color w:val="333333"/>
                <w:kern w:val="36"/>
                <w:szCs w:val="21"/>
              </w:rPr>
              <w:t>，针对某个重要的知识点，而不是抽象、宽泛的面</w:t>
            </w:r>
            <w:r w:rsidRPr="00E36B69">
              <w:rPr>
                <w:rFonts w:ascii="Simsun" w:hAnsi="Simsun" w:cs="宋体"/>
                <w:color w:val="333333"/>
                <w:kern w:val="36"/>
                <w:szCs w:val="21"/>
              </w:rPr>
              <w:t xml:space="preserve"> </w:t>
            </w:r>
            <w:r w:rsidRPr="00E36B69">
              <w:rPr>
                <w:rFonts w:ascii="Simsun" w:hAnsi="Simsun" w:cs="宋体" w:hint="eastAsia"/>
                <w:color w:val="333333"/>
                <w:kern w:val="36"/>
                <w:szCs w:val="21"/>
              </w:rPr>
              <w:t>。</w:t>
            </w:r>
          </w:p>
        </w:tc>
      </w:tr>
      <w:tr w:rsidR="00D702EF" w:rsidRPr="00E36B69" w:rsidTr="00127DF8">
        <w:tc>
          <w:tcPr>
            <w:tcW w:w="686" w:type="pct"/>
            <w:vMerge/>
            <w:tcBorders>
              <w:top w:val="outset" w:sz="6" w:space="0" w:color="auto"/>
              <w:bottom w:val="outset" w:sz="6" w:space="0" w:color="auto"/>
              <w:right w:val="outset" w:sz="6" w:space="0" w:color="auto"/>
            </w:tcBorders>
            <w:shd w:val="clear" w:color="auto" w:fill="FFFFFF"/>
            <w:vAlign w:val="center"/>
          </w:tcPr>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p>
        </w:tc>
        <w:tc>
          <w:tcPr>
            <w:tcW w:w="767" w:type="pct"/>
            <w:tcBorders>
              <w:top w:val="outset" w:sz="6" w:space="0" w:color="auto"/>
              <w:left w:val="outset" w:sz="6" w:space="0" w:color="auto"/>
              <w:bottom w:val="outset" w:sz="6" w:space="0" w:color="auto"/>
              <w:right w:val="outset" w:sz="6" w:space="0" w:color="auto"/>
            </w:tcBorders>
            <w:shd w:val="clear" w:color="auto" w:fill="FFFFFF"/>
            <w:vAlign w:val="center"/>
          </w:tcPr>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r w:rsidRPr="00E36B69">
              <w:rPr>
                <w:rFonts w:ascii="Simsun" w:hAnsi="Simsun" w:cs="宋体" w:hint="eastAsia"/>
                <w:color w:val="333333"/>
                <w:kern w:val="36"/>
                <w:szCs w:val="21"/>
              </w:rPr>
              <w:t>设计合理</w:t>
            </w:r>
          </w:p>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r w:rsidRPr="00E36B69">
              <w:rPr>
                <w:rFonts w:ascii="Simsun" w:hAnsi="Simsun" w:cs="宋体" w:hint="eastAsia"/>
                <w:color w:val="333333"/>
                <w:kern w:val="36"/>
                <w:szCs w:val="21"/>
              </w:rPr>
              <w:t>（</w:t>
            </w:r>
            <w:r w:rsidRPr="00E36B69">
              <w:rPr>
                <w:rFonts w:ascii="Simsun" w:hAnsi="Simsun" w:cs="宋体"/>
                <w:color w:val="333333"/>
                <w:kern w:val="36"/>
                <w:szCs w:val="21"/>
              </w:rPr>
              <w:t>5</w:t>
            </w:r>
            <w:r w:rsidRPr="00E36B69">
              <w:rPr>
                <w:rFonts w:ascii="Simsun" w:hAnsi="Simsun" w:cs="宋体" w:hint="eastAsia"/>
                <w:color w:val="333333"/>
                <w:kern w:val="36"/>
                <w:szCs w:val="21"/>
              </w:rPr>
              <w:t>分）</w:t>
            </w:r>
          </w:p>
        </w:tc>
        <w:tc>
          <w:tcPr>
            <w:tcW w:w="3547" w:type="pct"/>
            <w:tcBorders>
              <w:top w:val="outset" w:sz="6" w:space="0" w:color="auto"/>
              <w:left w:val="outset" w:sz="6" w:space="0" w:color="auto"/>
              <w:bottom w:val="outset" w:sz="6" w:space="0" w:color="auto"/>
            </w:tcBorders>
            <w:shd w:val="clear" w:color="auto" w:fill="FFFFFF"/>
            <w:vAlign w:val="center"/>
          </w:tcPr>
          <w:p w:rsidR="00D702EF" w:rsidRPr="00E36B69" w:rsidRDefault="00D702EF" w:rsidP="00127DF8">
            <w:pPr>
              <w:widowControl/>
              <w:shd w:val="clear" w:color="auto" w:fill="FFFFFF"/>
              <w:spacing w:line="360" w:lineRule="auto"/>
              <w:jc w:val="left"/>
              <w:outlineLvl w:val="0"/>
              <w:rPr>
                <w:rFonts w:ascii="Simsun" w:hAnsi="Simsun" w:cs="宋体"/>
                <w:color w:val="333333"/>
                <w:kern w:val="36"/>
                <w:szCs w:val="21"/>
              </w:rPr>
            </w:pPr>
            <w:r w:rsidRPr="00E36B69">
              <w:rPr>
                <w:rFonts w:ascii="Simsun" w:hAnsi="Simsun" w:cs="宋体" w:hint="eastAsia"/>
                <w:color w:val="333333"/>
                <w:kern w:val="36"/>
                <w:szCs w:val="21"/>
              </w:rPr>
              <w:t>围绕教学目标进行针对性设计，能够有效解决教与学过程中的重点、难点、疑点问题。</w:t>
            </w:r>
          </w:p>
        </w:tc>
      </w:tr>
      <w:tr w:rsidR="00D702EF" w:rsidRPr="00E36B69" w:rsidTr="00127DF8">
        <w:tc>
          <w:tcPr>
            <w:tcW w:w="686" w:type="pct"/>
            <w:vMerge w:val="restart"/>
            <w:tcBorders>
              <w:top w:val="outset" w:sz="6" w:space="0" w:color="auto"/>
              <w:bottom w:val="outset" w:sz="6" w:space="0" w:color="auto"/>
              <w:right w:val="outset" w:sz="6" w:space="0" w:color="auto"/>
            </w:tcBorders>
            <w:shd w:val="clear" w:color="auto" w:fill="FFFFFF"/>
            <w:vAlign w:val="center"/>
          </w:tcPr>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r w:rsidRPr="00E36B69">
              <w:rPr>
                <w:rFonts w:ascii="Simsun" w:hAnsi="Simsun" w:cs="宋体" w:hint="eastAsia"/>
                <w:color w:val="333333"/>
                <w:kern w:val="36"/>
                <w:szCs w:val="21"/>
              </w:rPr>
              <w:t>教学内容</w:t>
            </w:r>
          </w:p>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r w:rsidRPr="00E36B69">
              <w:rPr>
                <w:rFonts w:ascii="Simsun" w:hAnsi="Simsun" w:cs="宋体"/>
                <w:color w:val="333333"/>
                <w:kern w:val="36"/>
                <w:szCs w:val="21"/>
              </w:rPr>
              <w:t>(20</w:t>
            </w:r>
            <w:r w:rsidRPr="00E36B69">
              <w:rPr>
                <w:rFonts w:ascii="Simsun" w:hAnsi="Simsun" w:cs="宋体" w:hint="eastAsia"/>
                <w:color w:val="333333"/>
                <w:kern w:val="36"/>
                <w:szCs w:val="21"/>
              </w:rPr>
              <w:t>分</w:t>
            </w:r>
            <w:r w:rsidRPr="00E36B69">
              <w:rPr>
                <w:rFonts w:ascii="Simsun" w:hAnsi="Simsun" w:cs="宋体"/>
                <w:color w:val="333333"/>
                <w:kern w:val="36"/>
                <w:szCs w:val="21"/>
              </w:rPr>
              <w:t>)</w:t>
            </w:r>
          </w:p>
        </w:tc>
        <w:tc>
          <w:tcPr>
            <w:tcW w:w="767" w:type="pct"/>
            <w:tcBorders>
              <w:top w:val="outset" w:sz="6" w:space="0" w:color="auto"/>
              <w:left w:val="outset" w:sz="6" w:space="0" w:color="auto"/>
              <w:bottom w:val="outset" w:sz="6" w:space="0" w:color="auto"/>
              <w:right w:val="outset" w:sz="6" w:space="0" w:color="auto"/>
            </w:tcBorders>
            <w:shd w:val="clear" w:color="auto" w:fill="FFFFFF"/>
            <w:vAlign w:val="center"/>
          </w:tcPr>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r w:rsidRPr="00E36B69">
              <w:rPr>
                <w:rFonts w:ascii="Simsun" w:hAnsi="Simsun" w:cs="宋体" w:hint="eastAsia"/>
                <w:color w:val="333333"/>
                <w:kern w:val="36"/>
                <w:szCs w:val="21"/>
              </w:rPr>
              <w:t>科学正确</w:t>
            </w:r>
          </w:p>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r w:rsidRPr="00E36B69">
              <w:rPr>
                <w:rFonts w:ascii="Simsun" w:hAnsi="Simsun" w:cs="宋体" w:hint="eastAsia"/>
                <w:color w:val="333333"/>
                <w:kern w:val="36"/>
                <w:szCs w:val="21"/>
              </w:rPr>
              <w:t>（</w:t>
            </w:r>
            <w:r w:rsidRPr="00E36B69">
              <w:rPr>
                <w:rFonts w:ascii="Simsun" w:hAnsi="Simsun" w:cs="宋体"/>
                <w:color w:val="333333"/>
                <w:kern w:val="36"/>
                <w:szCs w:val="21"/>
              </w:rPr>
              <w:t>10</w:t>
            </w:r>
            <w:r w:rsidRPr="00E36B69">
              <w:rPr>
                <w:rFonts w:ascii="Simsun" w:hAnsi="Simsun" w:cs="宋体" w:hint="eastAsia"/>
                <w:color w:val="333333"/>
                <w:kern w:val="36"/>
                <w:szCs w:val="21"/>
              </w:rPr>
              <w:t>分）</w:t>
            </w:r>
          </w:p>
        </w:tc>
        <w:tc>
          <w:tcPr>
            <w:tcW w:w="3547" w:type="pct"/>
            <w:tcBorders>
              <w:top w:val="outset" w:sz="6" w:space="0" w:color="auto"/>
              <w:left w:val="outset" w:sz="6" w:space="0" w:color="auto"/>
              <w:bottom w:val="outset" w:sz="6" w:space="0" w:color="auto"/>
            </w:tcBorders>
            <w:shd w:val="clear" w:color="auto" w:fill="FFFFFF"/>
            <w:vAlign w:val="center"/>
          </w:tcPr>
          <w:p w:rsidR="00D702EF" w:rsidRPr="00E36B69" w:rsidRDefault="00D702EF" w:rsidP="00127DF8">
            <w:pPr>
              <w:widowControl/>
              <w:shd w:val="clear" w:color="auto" w:fill="FFFFFF"/>
              <w:spacing w:line="360" w:lineRule="auto"/>
              <w:jc w:val="left"/>
              <w:outlineLvl w:val="0"/>
              <w:rPr>
                <w:rFonts w:ascii="Simsun" w:hAnsi="Simsun" w:cs="宋体"/>
                <w:color w:val="333333"/>
                <w:kern w:val="36"/>
                <w:szCs w:val="21"/>
              </w:rPr>
            </w:pPr>
            <w:r w:rsidRPr="00E36B69">
              <w:rPr>
                <w:rFonts w:ascii="Simsun" w:hAnsi="Simsun" w:cs="宋体" w:hint="eastAsia"/>
                <w:color w:val="333333"/>
                <w:kern w:val="36"/>
                <w:szCs w:val="21"/>
              </w:rPr>
              <w:t>教学内容严谨，不出现任何科学性错误；作品无著作权侵权行为，无敏感性内容导向</w:t>
            </w:r>
            <w:r w:rsidRPr="00E36B69">
              <w:rPr>
                <w:rFonts w:ascii="Simsun" w:hAnsi="Simsun" w:cs="宋体"/>
                <w:color w:val="333333"/>
                <w:kern w:val="36"/>
                <w:szCs w:val="21"/>
              </w:rPr>
              <w:t>  </w:t>
            </w:r>
            <w:r w:rsidRPr="00E36B69">
              <w:rPr>
                <w:rFonts w:ascii="Simsun" w:hAnsi="Simsun" w:cs="宋体" w:hint="eastAsia"/>
                <w:color w:val="333333"/>
                <w:kern w:val="36"/>
                <w:szCs w:val="21"/>
              </w:rPr>
              <w:t>。</w:t>
            </w:r>
          </w:p>
        </w:tc>
      </w:tr>
      <w:tr w:rsidR="00D702EF" w:rsidRPr="00E36B69" w:rsidTr="00127DF8">
        <w:tc>
          <w:tcPr>
            <w:tcW w:w="686" w:type="pct"/>
            <w:vMerge/>
            <w:tcBorders>
              <w:top w:val="outset" w:sz="6" w:space="0" w:color="auto"/>
              <w:bottom w:val="outset" w:sz="6" w:space="0" w:color="auto"/>
              <w:right w:val="outset" w:sz="6" w:space="0" w:color="auto"/>
            </w:tcBorders>
            <w:shd w:val="clear" w:color="auto" w:fill="FFFFFF"/>
            <w:vAlign w:val="center"/>
          </w:tcPr>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p>
        </w:tc>
        <w:tc>
          <w:tcPr>
            <w:tcW w:w="767" w:type="pct"/>
            <w:tcBorders>
              <w:top w:val="outset" w:sz="6" w:space="0" w:color="auto"/>
              <w:left w:val="outset" w:sz="6" w:space="0" w:color="auto"/>
              <w:bottom w:val="outset" w:sz="6" w:space="0" w:color="auto"/>
              <w:right w:val="outset" w:sz="6" w:space="0" w:color="auto"/>
            </w:tcBorders>
            <w:shd w:val="clear" w:color="auto" w:fill="FFFFFF"/>
            <w:vAlign w:val="center"/>
          </w:tcPr>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r w:rsidRPr="00E36B69">
              <w:rPr>
                <w:rFonts w:ascii="Simsun" w:hAnsi="Simsun" w:cs="宋体" w:hint="eastAsia"/>
                <w:color w:val="333333"/>
                <w:kern w:val="36"/>
                <w:szCs w:val="21"/>
              </w:rPr>
              <w:t>逻辑清晰</w:t>
            </w:r>
          </w:p>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r w:rsidRPr="00E36B69">
              <w:rPr>
                <w:rFonts w:ascii="Simsun" w:hAnsi="Simsun" w:cs="宋体" w:hint="eastAsia"/>
                <w:color w:val="333333"/>
                <w:kern w:val="36"/>
                <w:szCs w:val="21"/>
              </w:rPr>
              <w:t>（</w:t>
            </w:r>
            <w:r w:rsidRPr="00E36B69">
              <w:rPr>
                <w:rFonts w:ascii="Simsun" w:hAnsi="Simsun" w:cs="宋体"/>
                <w:color w:val="333333"/>
                <w:kern w:val="36"/>
                <w:szCs w:val="21"/>
              </w:rPr>
              <w:t>10</w:t>
            </w:r>
            <w:r w:rsidRPr="00E36B69">
              <w:rPr>
                <w:rFonts w:ascii="Simsun" w:hAnsi="Simsun" w:cs="宋体" w:hint="eastAsia"/>
                <w:color w:val="333333"/>
                <w:kern w:val="36"/>
                <w:szCs w:val="21"/>
              </w:rPr>
              <w:t>分）</w:t>
            </w:r>
          </w:p>
        </w:tc>
        <w:tc>
          <w:tcPr>
            <w:tcW w:w="3547" w:type="pct"/>
            <w:tcBorders>
              <w:top w:val="outset" w:sz="6" w:space="0" w:color="auto"/>
              <w:left w:val="outset" w:sz="6" w:space="0" w:color="auto"/>
              <w:bottom w:val="outset" w:sz="6" w:space="0" w:color="auto"/>
            </w:tcBorders>
            <w:shd w:val="clear" w:color="auto" w:fill="FFFFFF"/>
            <w:vAlign w:val="center"/>
          </w:tcPr>
          <w:p w:rsidR="00D702EF" w:rsidRPr="00E36B69" w:rsidRDefault="00D702EF" w:rsidP="00127DF8">
            <w:pPr>
              <w:widowControl/>
              <w:shd w:val="clear" w:color="auto" w:fill="FFFFFF"/>
              <w:spacing w:line="360" w:lineRule="auto"/>
              <w:jc w:val="left"/>
              <w:outlineLvl w:val="0"/>
              <w:rPr>
                <w:rFonts w:ascii="Simsun" w:hAnsi="Simsun" w:cs="宋体"/>
                <w:color w:val="333333"/>
                <w:kern w:val="36"/>
                <w:szCs w:val="21"/>
              </w:rPr>
            </w:pPr>
            <w:r w:rsidRPr="00E36B69">
              <w:rPr>
                <w:rFonts w:ascii="Simsun" w:hAnsi="Simsun" w:cs="宋体" w:hint="eastAsia"/>
                <w:color w:val="333333"/>
                <w:kern w:val="36"/>
                <w:szCs w:val="21"/>
              </w:rPr>
              <w:t>内容组织编排，符合认知规律，过程主线清晰，重点突出，明了易懂。</w:t>
            </w:r>
          </w:p>
        </w:tc>
      </w:tr>
      <w:tr w:rsidR="00D702EF" w:rsidRPr="00E36B69" w:rsidTr="00127DF8">
        <w:trPr>
          <w:trHeight w:val="1036"/>
        </w:trPr>
        <w:tc>
          <w:tcPr>
            <w:tcW w:w="686" w:type="pct"/>
            <w:vMerge w:val="restart"/>
            <w:tcBorders>
              <w:top w:val="outset" w:sz="6" w:space="0" w:color="auto"/>
              <w:right w:val="outset" w:sz="6" w:space="0" w:color="auto"/>
            </w:tcBorders>
            <w:shd w:val="clear" w:color="auto" w:fill="FFFFFF"/>
            <w:vAlign w:val="center"/>
          </w:tcPr>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r w:rsidRPr="00E36B69">
              <w:rPr>
                <w:rFonts w:ascii="Simsun" w:hAnsi="Simsun" w:cs="宋体" w:hint="eastAsia"/>
                <w:color w:val="333333"/>
                <w:kern w:val="36"/>
                <w:szCs w:val="21"/>
              </w:rPr>
              <w:t>作品规范</w:t>
            </w:r>
          </w:p>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r w:rsidRPr="00E36B69">
              <w:rPr>
                <w:rFonts w:ascii="Simsun" w:hAnsi="Simsun" w:cs="宋体"/>
                <w:color w:val="333333"/>
                <w:kern w:val="36"/>
                <w:szCs w:val="21"/>
              </w:rPr>
              <w:t>(15</w:t>
            </w:r>
            <w:r w:rsidRPr="00E36B69">
              <w:rPr>
                <w:rFonts w:ascii="Simsun" w:hAnsi="Simsun" w:cs="宋体" w:hint="eastAsia"/>
                <w:color w:val="333333"/>
                <w:kern w:val="36"/>
                <w:szCs w:val="21"/>
              </w:rPr>
              <w:t>分</w:t>
            </w:r>
            <w:r w:rsidRPr="00E36B69">
              <w:rPr>
                <w:rFonts w:ascii="Simsun" w:hAnsi="Simsun" w:cs="宋体"/>
                <w:color w:val="333333"/>
                <w:kern w:val="36"/>
                <w:szCs w:val="21"/>
              </w:rPr>
              <w:t>)</w:t>
            </w:r>
          </w:p>
        </w:tc>
        <w:tc>
          <w:tcPr>
            <w:tcW w:w="767" w:type="pct"/>
            <w:tcBorders>
              <w:top w:val="outset" w:sz="6" w:space="0" w:color="auto"/>
              <w:left w:val="outset" w:sz="6" w:space="0" w:color="auto"/>
              <w:bottom w:val="outset" w:sz="6" w:space="0" w:color="auto"/>
              <w:right w:val="outset" w:sz="6" w:space="0" w:color="auto"/>
            </w:tcBorders>
            <w:shd w:val="clear" w:color="auto" w:fill="FFFFFF"/>
            <w:vAlign w:val="center"/>
          </w:tcPr>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r w:rsidRPr="00E36B69">
              <w:rPr>
                <w:rFonts w:ascii="Simsun" w:hAnsi="Simsun" w:cs="宋体" w:hint="eastAsia"/>
                <w:color w:val="333333"/>
                <w:kern w:val="36"/>
                <w:szCs w:val="21"/>
              </w:rPr>
              <w:t>技术规范</w:t>
            </w:r>
          </w:p>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r w:rsidRPr="00E36B69">
              <w:rPr>
                <w:rFonts w:ascii="Simsun" w:hAnsi="Simsun" w:cs="宋体" w:hint="eastAsia"/>
                <w:color w:val="333333"/>
                <w:kern w:val="36"/>
                <w:szCs w:val="21"/>
              </w:rPr>
              <w:t>（</w:t>
            </w:r>
            <w:r w:rsidRPr="00E36B69">
              <w:rPr>
                <w:rFonts w:ascii="Simsun" w:hAnsi="Simsun" w:cs="宋体"/>
                <w:color w:val="333333"/>
                <w:kern w:val="36"/>
                <w:szCs w:val="21"/>
              </w:rPr>
              <w:t>10</w:t>
            </w:r>
            <w:r w:rsidRPr="00E36B69">
              <w:rPr>
                <w:rFonts w:ascii="Simsun" w:hAnsi="Simsun" w:cs="宋体" w:hint="eastAsia"/>
                <w:color w:val="333333"/>
                <w:kern w:val="36"/>
                <w:szCs w:val="21"/>
              </w:rPr>
              <w:t>分）</w:t>
            </w:r>
          </w:p>
        </w:tc>
        <w:tc>
          <w:tcPr>
            <w:tcW w:w="3547" w:type="pct"/>
            <w:tcBorders>
              <w:top w:val="outset" w:sz="6" w:space="0" w:color="auto"/>
              <w:left w:val="outset" w:sz="6" w:space="0" w:color="auto"/>
              <w:bottom w:val="outset" w:sz="6" w:space="0" w:color="auto"/>
            </w:tcBorders>
            <w:shd w:val="clear" w:color="auto" w:fill="FFFFFF"/>
            <w:vAlign w:val="center"/>
          </w:tcPr>
          <w:p w:rsidR="00D702EF" w:rsidRPr="00E36B69" w:rsidRDefault="00D702EF" w:rsidP="00127DF8">
            <w:pPr>
              <w:widowControl/>
              <w:shd w:val="clear" w:color="auto" w:fill="FFFFFF"/>
              <w:spacing w:line="360" w:lineRule="auto"/>
              <w:jc w:val="left"/>
              <w:outlineLvl w:val="0"/>
              <w:rPr>
                <w:rFonts w:ascii="Simsun" w:hAnsi="Simsun" w:cs="宋体"/>
                <w:color w:val="333333"/>
                <w:kern w:val="36"/>
                <w:szCs w:val="21"/>
              </w:rPr>
            </w:pPr>
            <w:r w:rsidRPr="00E36B69">
              <w:rPr>
                <w:rFonts w:ascii="Simsun" w:hAnsi="Simsun" w:cs="宋体" w:hint="eastAsia"/>
                <w:color w:val="333333"/>
                <w:kern w:val="36"/>
                <w:szCs w:val="21"/>
              </w:rPr>
              <w:t>课程时长</w:t>
            </w:r>
            <w:r>
              <w:rPr>
                <w:rFonts w:ascii="Simsun" w:hAnsi="Simsun" w:cs="宋体" w:hint="eastAsia"/>
                <w:color w:val="333333"/>
                <w:kern w:val="36"/>
                <w:szCs w:val="21"/>
              </w:rPr>
              <w:t>为</w:t>
            </w:r>
            <w:r>
              <w:rPr>
                <w:rFonts w:ascii="Simsun" w:hAnsi="Simsun" w:cs="宋体"/>
                <w:color w:val="333333"/>
                <w:kern w:val="36"/>
                <w:szCs w:val="21"/>
              </w:rPr>
              <w:t>5~</w:t>
            </w:r>
            <w:r w:rsidRPr="00E36B69">
              <w:rPr>
                <w:rFonts w:ascii="Simsun" w:hAnsi="Simsun" w:cs="宋体"/>
                <w:color w:val="333333"/>
                <w:kern w:val="36"/>
                <w:szCs w:val="21"/>
              </w:rPr>
              <w:t>15</w:t>
            </w:r>
            <w:r w:rsidRPr="00E36B69">
              <w:rPr>
                <w:rFonts w:ascii="Simsun" w:hAnsi="Simsun" w:cs="宋体" w:hint="eastAsia"/>
                <w:color w:val="333333"/>
                <w:kern w:val="36"/>
                <w:szCs w:val="21"/>
              </w:rPr>
              <w:t>分钟；视频图像清晰稳定、构图合理、声音清楚，主要教学环节有字幕提示等；课程中应显示标题、作者、单位等信息。</w:t>
            </w:r>
          </w:p>
        </w:tc>
      </w:tr>
      <w:tr w:rsidR="00D702EF" w:rsidRPr="00E36B69" w:rsidTr="00127DF8">
        <w:tc>
          <w:tcPr>
            <w:tcW w:w="686" w:type="pct"/>
            <w:vMerge/>
            <w:tcBorders>
              <w:bottom w:val="outset" w:sz="6" w:space="0" w:color="auto"/>
              <w:right w:val="outset" w:sz="6" w:space="0" w:color="auto"/>
            </w:tcBorders>
            <w:shd w:val="clear" w:color="auto" w:fill="FFFFFF"/>
            <w:vAlign w:val="center"/>
          </w:tcPr>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p>
        </w:tc>
        <w:tc>
          <w:tcPr>
            <w:tcW w:w="767" w:type="pct"/>
            <w:tcBorders>
              <w:top w:val="outset" w:sz="6" w:space="0" w:color="auto"/>
              <w:left w:val="outset" w:sz="6" w:space="0" w:color="auto"/>
              <w:bottom w:val="outset" w:sz="6" w:space="0" w:color="auto"/>
              <w:right w:val="outset" w:sz="6" w:space="0" w:color="auto"/>
            </w:tcBorders>
            <w:shd w:val="clear" w:color="auto" w:fill="FFFFFF"/>
            <w:vAlign w:val="center"/>
          </w:tcPr>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r w:rsidRPr="00E36B69">
              <w:rPr>
                <w:rFonts w:ascii="Simsun" w:hAnsi="Simsun" w:cs="宋体" w:hint="eastAsia"/>
                <w:color w:val="333333"/>
                <w:kern w:val="36"/>
                <w:szCs w:val="21"/>
              </w:rPr>
              <w:t>配音规范</w:t>
            </w:r>
          </w:p>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r w:rsidRPr="00E36B69">
              <w:rPr>
                <w:rFonts w:ascii="Simsun" w:hAnsi="Simsun" w:cs="宋体" w:hint="eastAsia"/>
                <w:color w:val="333333"/>
                <w:kern w:val="36"/>
                <w:szCs w:val="21"/>
              </w:rPr>
              <w:t>（</w:t>
            </w:r>
            <w:r w:rsidRPr="00E36B69">
              <w:rPr>
                <w:rFonts w:ascii="Simsun" w:hAnsi="Simsun" w:cs="宋体"/>
                <w:color w:val="333333"/>
                <w:kern w:val="36"/>
                <w:szCs w:val="21"/>
              </w:rPr>
              <w:t>5</w:t>
            </w:r>
            <w:r w:rsidRPr="00E36B69">
              <w:rPr>
                <w:rFonts w:ascii="Simsun" w:hAnsi="Simsun" w:cs="宋体" w:hint="eastAsia"/>
                <w:color w:val="333333"/>
                <w:kern w:val="36"/>
                <w:szCs w:val="21"/>
              </w:rPr>
              <w:t>分）</w:t>
            </w:r>
          </w:p>
        </w:tc>
        <w:tc>
          <w:tcPr>
            <w:tcW w:w="3547" w:type="pct"/>
            <w:tcBorders>
              <w:top w:val="outset" w:sz="6" w:space="0" w:color="auto"/>
              <w:left w:val="outset" w:sz="6" w:space="0" w:color="auto"/>
              <w:bottom w:val="outset" w:sz="6" w:space="0" w:color="auto"/>
            </w:tcBorders>
            <w:shd w:val="clear" w:color="auto" w:fill="FFFFFF"/>
            <w:vAlign w:val="center"/>
          </w:tcPr>
          <w:p w:rsidR="00D702EF" w:rsidRPr="00E36B69" w:rsidRDefault="00D702EF" w:rsidP="00127DF8">
            <w:pPr>
              <w:widowControl/>
              <w:shd w:val="clear" w:color="auto" w:fill="FFFFFF"/>
              <w:spacing w:line="360" w:lineRule="auto"/>
              <w:jc w:val="left"/>
              <w:outlineLvl w:val="0"/>
              <w:rPr>
                <w:rFonts w:ascii="Simsun" w:hAnsi="Simsun" w:cs="宋体"/>
                <w:color w:val="333333"/>
                <w:kern w:val="36"/>
                <w:szCs w:val="21"/>
              </w:rPr>
            </w:pPr>
            <w:r w:rsidRPr="00E36B69">
              <w:rPr>
                <w:rFonts w:ascii="Simsun" w:hAnsi="Simsun" w:cs="宋体" w:hint="eastAsia"/>
                <w:color w:val="333333"/>
                <w:kern w:val="36"/>
                <w:szCs w:val="21"/>
              </w:rPr>
              <w:t>声音洪亮、有节奏感，语言富有感染力</w:t>
            </w:r>
            <w:r w:rsidRPr="00E36B69">
              <w:rPr>
                <w:rFonts w:ascii="Simsun" w:hAnsi="Simsun" w:cs="宋体"/>
                <w:color w:val="333333"/>
                <w:kern w:val="36"/>
                <w:szCs w:val="21"/>
              </w:rPr>
              <w:t xml:space="preserve"> </w:t>
            </w:r>
            <w:r w:rsidRPr="00E36B69">
              <w:rPr>
                <w:rFonts w:ascii="Simsun" w:hAnsi="Simsun" w:cs="宋体" w:hint="eastAsia"/>
                <w:color w:val="333333"/>
                <w:kern w:val="36"/>
                <w:szCs w:val="21"/>
              </w:rPr>
              <w:t>。</w:t>
            </w:r>
          </w:p>
        </w:tc>
      </w:tr>
      <w:tr w:rsidR="00D702EF" w:rsidRPr="00501F7D" w:rsidTr="00127DF8">
        <w:tc>
          <w:tcPr>
            <w:tcW w:w="686" w:type="pct"/>
            <w:vMerge w:val="restart"/>
            <w:tcBorders>
              <w:top w:val="outset" w:sz="6" w:space="0" w:color="auto"/>
              <w:bottom w:val="outset" w:sz="6" w:space="0" w:color="auto"/>
              <w:right w:val="outset" w:sz="6" w:space="0" w:color="auto"/>
            </w:tcBorders>
            <w:shd w:val="clear" w:color="auto" w:fill="FFFFFF"/>
            <w:vAlign w:val="center"/>
          </w:tcPr>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r w:rsidRPr="00E36B69">
              <w:rPr>
                <w:rFonts w:ascii="Simsun" w:hAnsi="Simsun" w:cs="宋体" w:hint="eastAsia"/>
                <w:color w:val="333333"/>
                <w:kern w:val="36"/>
                <w:szCs w:val="21"/>
              </w:rPr>
              <w:t>教学效果</w:t>
            </w:r>
          </w:p>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r w:rsidRPr="00E36B69">
              <w:rPr>
                <w:rFonts w:ascii="Simsun" w:hAnsi="Simsun" w:cs="宋体"/>
                <w:color w:val="333333"/>
                <w:kern w:val="36"/>
                <w:szCs w:val="21"/>
              </w:rPr>
              <w:t>(40</w:t>
            </w:r>
            <w:r w:rsidRPr="00E36B69">
              <w:rPr>
                <w:rFonts w:ascii="Simsun" w:hAnsi="Simsun" w:cs="宋体" w:hint="eastAsia"/>
                <w:color w:val="333333"/>
                <w:kern w:val="36"/>
                <w:szCs w:val="21"/>
              </w:rPr>
              <w:t>分</w:t>
            </w:r>
            <w:r w:rsidRPr="00E36B69">
              <w:rPr>
                <w:rFonts w:ascii="Simsun" w:hAnsi="Simsun" w:cs="宋体"/>
                <w:color w:val="333333"/>
                <w:kern w:val="36"/>
                <w:szCs w:val="21"/>
              </w:rPr>
              <w:t>)</w:t>
            </w:r>
          </w:p>
        </w:tc>
        <w:tc>
          <w:tcPr>
            <w:tcW w:w="767" w:type="pct"/>
            <w:tcBorders>
              <w:top w:val="outset" w:sz="6" w:space="0" w:color="auto"/>
              <w:left w:val="outset" w:sz="6" w:space="0" w:color="auto"/>
              <w:bottom w:val="outset" w:sz="6" w:space="0" w:color="auto"/>
              <w:right w:val="outset" w:sz="6" w:space="0" w:color="auto"/>
            </w:tcBorders>
            <w:shd w:val="clear" w:color="auto" w:fill="FFFFFF"/>
            <w:vAlign w:val="center"/>
          </w:tcPr>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r w:rsidRPr="00E36B69">
              <w:rPr>
                <w:rFonts w:ascii="Simsun" w:hAnsi="Simsun" w:cs="宋体" w:hint="eastAsia"/>
                <w:color w:val="333333"/>
                <w:kern w:val="36"/>
                <w:szCs w:val="21"/>
              </w:rPr>
              <w:t>形式新颖</w:t>
            </w:r>
          </w:p>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r w:rsidRPr="00E36B69">
              <w:rPr>
                <w:rFonts w:ascii="Simsun" w:hAnsi="Simsun" w:cs="宋体" w:hint="eastAsia"/>
                <w:color w:val="333333"/>
                <w:kern w:val="36"/>
                <w:szCs w:val="21"/>
              </w:rPr>
              <w:t>（</w:t>
            </w:r>
            <w:r w:rsidRPr="00E36B69">
              <w:rPr>
                <w:rFonts w:ascii="Simsun" w:hAnsi="Simsun" w:cs="宋体"/>
                <w:color w:val="333333"/>
                <w:kern w:val="36"/>
                <w:szCs w:val="21"/>
              </w:rPr>
              <w:t>10</w:t>
            </w:r>
            <w:r w:rsidRPr="00E36B69">
              <w:rPr>
                <w:rFonts w:ascii="Simsun" w:hAnsi="Simsun" w:cs="宋体" w:hint="eastAsia"/>
                <w:color w:val="333333"/>
                <w:kern w:val="36"/>
                <w:szCs w:val="21"/>
              </w:rPr>
              <w:t>分）</w:t>
            </w:r>
          </w:p>
        </w:tc>
        <w:tc>
          <w:tcPr>
            <w:tcW w:w="3547" w:type="pct"/>
            <w:tcBorders>
              <w:top w:val="outset" w:sz="6" w:space="0" w:color="auto"/>
              <w:left w:val="outset" w:sz="6" w:space="0" w:color="auto"/>
              <w:bottom w:val="outset" w:sz="6" w:space="0" w:color="auto"/>
            </w:tcBorders>
            <w:shd w:val="clear" w:color="auto" w:fill="FFFFFF"/>
            <w:vAlign w:val="center"/>
          </w:tcPr>
          <w:p w:rsidR="00D702EF" w:rsidRPr="00E36B69" w:rsidRDefault="00D702EF" w:rsidP="00127DF8">
            <w:pPr>
              <w:widowControl/>
              <w:shd w:val="clear" w:color="auto" w:fill="FFFFFF"/>
              <w:spacing w:line="360" w:lineRule="auto"/>
              <w:jc w:val="left"/>
              <w:outlineLvl w:val="0"/>
              <w:rPr>
                <w:rFonts w:ascii="Simsun" w:hAnsi="Simsun" w:cs="宋体"/>
                <w:color w:val="333333"/>
                <w:kern w:val="36"/>
                <w:szCs w:val="21"/>
              </w:rPr>
            </w:pPr>
            <w:r w:rsidRPr="00E36B69">
              <w:rPr>
                <w:rFonts w:ascii="Simsun" w:hAnsi="Simsun" w:cs="宋体" w:hint="eastAsia"/>
                <w:color w:val="333333"/>
                <w:kern w:val="36"/>
                <w:szCs w:val="21"/>
              </w:rPr>
              <w:t>构思新颖，教学方法富有创意，类型包括但不限于：教授类、解题类、答疑类、实验类、活动类、其他类；制作方法与工具组合得当。</w:t>
            </w:r>
          </w:p>
        </w:tc>
      </w:tr>
      <w:tr w:rsidR="00D702EF" w:rsidRPr="00E36B69" w:rsidTr="00127DF8">
        <w:tc>
          <w:tcPr>
            <w:tcW w:w="686" w:type="pct"/>
            <w:vMerge/>
            <w:tcBorders>
              <w:top w:val="outset" w:sz="6" w:space="0" w:color="auto"/>
              <w:bottom w:val="outset" w:sz="6" w:space="0" w:color="auto"/>
              <w:right w:val="outset" w:sz="6" w:space="0" w:color="auto"/>
            </w:tcBorders>
            <w:shd w:val="clear" w:color="auto" w:fill="FFFFFF"/>
            <w:vAlign w:val="center"/>
          </w:tcPr>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p>
        </w:tc>
        <w:tc>
          <w:tcPr>
            <w:tcW w:w="767" w:type="pct"/>
            <w:tcBorders>
              <w:top w:val="outset" w:sz="6" w:space="0" w:color="auto"/>
              <w:left w:val="outset" w:sz="6" w:space="0" w:color="auto"/>
              <w:bottom w:val="outset" w:sz="6" w:space="0" w:color="auto"/>
              <w:right w:val="outset" w:sz="6" w:space="0" w:color="auto"/>
            </w:tcBorders>
            <w:shd w:val="clear" w:color="auto" w:fill="FFFFFF"/>
            <w:vAlign w:val="center"/>
          </w:tcPr>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r w:rsidRPr="00E36B69">
              <w:rPr>
                <w:rFonts w:ascii="Simsun" w:hAnsi="Simsun" w:cs="宋体" w:hint="eastAsia"/>
                <w:color w:val="333333"/>
                <w:kern w:val="36"/>
                <w:szCs w:val="21"/>
              </w:rPr>
              <w:t>趣味性强</w:t>
            </w:r>
          </w:p>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r w:rsidRPr="00E36B69">
              <w:rPr>
                <w:rFonts w:ascii="Simsun" w:hAnsi="Simsun" w:cs="宋体" w:hint="eastAsia"/>
                <w:color w:val="333333"/>
                <w:kern w:val="36"/>
                <w:szCs w:val="21"/>
              </w:rPr>
              <w:t>（</w:t>
            </w:r>
            <w:r w:rsidRPr="00E36B69">
              <w:rPr>
                <w:rFonts w:ascii="Simsun" w:hAnsi="Simsun" w:cs="宋体"/>
                <w:color w:val="333333"/>
                <w:kern w:val="36"/>
                <w:szCs w:val="21"/>
              </w:rPr>
              <w:t>10</w:t>
            </w:r>
            <w:r w:rsidRPr="00E36B69">
              <w:rPr>
                <w:rFonts w:ascii="Simsun" w:hAnsi="Simsun" w:cs="宋体" w:hint="eastAsia"/>
                <w:color w:val="333333"/>
                <w:kern w:val="36"/>
                <w:szCs w:val="21"/>
              </w:rPr>
              <w:t>分）</w:t>
            </w:r>
          </w:p>
        </w:tc>
        <w:tc>
          <w:tcPr>
            <w:tcW w:w="3547" w:type="pct"/>
            <w:tcBorders>
              <w:top w:val="outset" w:sz="6" w:space="0" w:color="auto"/>
              <w:left w:val="outset" w:sz="6" w:space="0" w:color="auto"/>
              <w:bottom w:val="outset" w:sz="6" w:space="0" w:color="auto"/>
            </w:tcBorders>
            <w:shd w:val="clear" w:color="auto" w:fill="FFFFFF"/>
            <w:vAlign w:val="center"/>
          </w:tcPr>
          <w:p w:rsidR="00D702EF" w:rsidRPr="00E36B69" w:rsidRDefault="00D702EF" w:rsidP="00127DF8">
            <w:pPr>
              <w:widowControl/>
              <w:shd w:val="clear" w:color="auto" w:fill="FFFFFF"/>
              <w:spacing w:line="360" w:lineRule="auto"/>
              <w:jc w:val="left"/>
              <w:outlineLvl w:val="0"/>
              <w:rPr>
                <w:rFonts w:ascii="Simsun" w:hAnsi="Simsun" w:cs="宋体"/>
                <w:color w:val="333333"/>
                <w:kern w:val="36"/>
                <w:szCs w:val="21"/>
              </w:rPr>
            </w:pPr>
            <w:r w:rsidRPr="00E36B69">
              <w:rPr>
                <w:rFonts w:ascii="Simsun" w:hAnsi="Simsun" w:cs="宋体" w:hint="eastAsia"/>
                <w:color w:val="333333"/>
                <w:kern w:val="36"/>
                <w:szCs w:val="21"/>
              </w:rPr>
              <w:t>教学过程深入浅出，形象生动，精彩有趣，启发引导性强，有利于提升学生学习积极主动性。</w:t>
            </w:r>
          </w:p>
        </w:tc>
      </w:tr>
      <w:tr w:rsidR="00D702EF" w:rsidRPr="00E36B69" w:rsidTr="00127DF8">
        <w:tc>
          <w:tcPr>
            <w:tcW w:w="686" w:type="pct"/>
            <w:vMerge/>
            <w:tcBorders>
              <w:top w:val="outset" w:sz="6" w:space="0" w:color="auto"/>
              <w:bottom w:val="outset" w:sz="6" w:space="0" w:color="auto"/>
              <w:right w:val="outset" w:sz="6" w:space="0" w:color="auto"/>
            </w:tcBorders>
            <w:shd w:val="clear" w:color="auto" w:fill="FFFFFF"/>
            <w:vAlign w:val="center"/>
          </w:tcPr>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p>
        </w:tc>
        <w:tc>
          <w:tcPr>
            <w:tcW w:w="767" w:type="pct"/>
            <w:tcBorders>
              <w:top w:val="outset" w:sz="6" w:space="0" w:color="auto"/>
              <w:left w:val="outset" w:sz="6" w:space="0" w:color="auto"/>
              <w:bottom w:val="outset" w:sz="6" w:space="0" w:color="auto"/>
              <w:right w:val="outset" w:sz="6" w:space="0" w:color="auto"/>
            </w:tcBorders>
            <w:shd w:val="clear" w:color="auto" w:fill="FFFFFF"/>
            <w:vAlign w:val="center"/>
          </w:tcPr>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r w:rsidRPr="00E36B69">
              <w:rPr>
                <w:rFonts w:ascii="Simsun" w:hAnsi="Simsun" w:cs="宋体" w:hint="eastAsia"/>
                <w:color w:val="333333"/>
                <w:kern w:val="36"/>
                <w:szCs w:val="21"/>
              </w:rPr>
              <w:t>目标达成</w:t>
            </w:r>
          </w:p>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r w:rsidRPr="00E36B69">
              <w:rPr>
                <w:rFonts w:ascii="Simsun" w:hAnsi="Simsun" w:cs="宋体" w:hint="eastAsia"/>
                <w:color w:val="333333"/>
                <w:kern w:val="36"/>
                <w:szCs w:val="21"/>
              </w:rPr>
              <w:t>（</w:t>
            </w:r>
            <w:r w:rsidRPr="00E36B69">
              <w:rPr>
                <w:rFonts w:ascii="Simsun" w:hAnsi="Simsun" w:cs="宋体"/>
                <w:color w:val="333333"/>
                <w:kern w:val="36"/>
                <w:szCs w:val="21"/>
              </w:rPr>
              <w:t>20</w:t>
            </w:r>
            <w:r w:rsidRPr="00E36B69">
              <w:rPr>
                <w:rFonts w:ascii="Simsun" w:hAnsi="Simsun" w:cs="宋体" w:hint="eastAsia"/>
                <w:color w:val="333333"/>
                <w:kern w:val="36"/>
                <w:szCs w:val="21"/>
              </w:rPr>
              <w:t>分）</w:t>
            </w:r>
          </w:p>
        </w:tc>
        <w:tc>
          <w:tcPr>
            <w:tcW w:w="3547" w:type="pct"/>
            <w:tcBorders>
              <w:top w:val="outset" w:sz="6" w:space="0" w:color="auto"/>
              <w:left w:val="outset" w:sz="6" w:space="0" w:color="auto"/>
              <w:bottom w:val="outset" w:sz="6" w:space="0" w:color="auto"/>
            </w:tcBorders>
            <w:shd w:val="clear" w:color="auto" w:fill="FFFFFF"/>
            <w:vAlign w:val="center"/>
          </w:tcPr>
          <w:p w:rsidR="00D702EF" w:rsidRPr="00E36B69" w:rsidRDefault="00D702EF" w:rsidP="00127DF8">
            <w:pPr>
              <w:widowControl/>
              <w:shd w:val="clear" w:color="auto" w:fill="FFFFFF"/>
              <w:spacing w:line="360" w:lineRule="auto"/>
              <w:jc w:val="left"/>
              <w:outlineLvl w:val="0"/>
              <w:rPr>
                <w:rFonts w:ascii="Simsun" w:hAnsi="Simsun" w:cs="宋体"/>
                <w:color w:val="333333"/>
                <w:kern w:val="36"/>
                <w:szCs w:val="21"/>
              </w:rPr>
            </w:pPr>
            <w:r w:rsidRPr="00E36B69">
              <w:rPr>
                <w:rFonts w:ascii="Simsun" w:hAnsi="Simsun" w:cs="宋体" w:hint="eastAsia"/>
                <w:color w:val="333333"/>
                <w:kern w:val="36"/>
                <w:szCs w:val="21"/>
              </w:rPr>
              <w:t>完成设定的教学目标，有效解决实际教学问题，促进学生认知和思维的提升、能力的提高。</w:t>
            </w:r>
          </w:p>
        </w:tc>
      </w:tr>
      <w:tr w:rsidR="00D702EF" w:rsidRPr="00E36B69" w:rsidTr="00127DF8">
        <w:tc>
          <w:tcPr>
            <w:tcW w:w="686" w:type="pct"/>
            <w:tcBorders>
              <w:top w:val="outset" w:sz="6" w:space="0" w:color="auto"/>
              <w:bottom w:val="outset" w:sz="6" w:space="0" w:color="auto"/>
              <w:right w:val="outset" w:sz="6" w:space="0" w:color="auto"/>
            </w:tcBorders>
            <w:shd w:val="clear" w:color="auto" w:fill="FFFFFF"/>
            <w:vAlign w:val="center"/>
          </w:tcPr>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r w:rsidRPr="00E36B69">
              <w:rPr>
                <w:rFonts w:ascii="Simsun" w:hAnsi="Simsun" w:cs="宋体" w:hint="eastAsia"/>
                <w:color w:val="333333"/>
                <w:kern w:val="36"/>
                <w:szCs w:val="21"/>
              </w:rPr>
              <w:t>应用推广</w:t>
            </w:r>
          </w:p>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r w:rsidRPr="00E36B69">
              <w:rPr>
                <w:rFonts w:ascii="Simsun" w:hAnsi="Simsun" w:cs="宋体"/>
                <w:color w:val="333333"/>
                <w:kern w:val="36"/>
                <w:szCs w:val="21"/>
              </w:rPr>
              <w:t>(15</w:t>
            </w:r>
            <w:r w:rsidRPr="00E36B69">
              <w:rPr>
                <w:rFonts w:ascii="Simsun" w:hAnsi="Simsun" w:cs="宋体" w:hint="eastAsia"/>
                <w:color w:val="333333"/>
                <w:kern w:val="36"/>
                <w:szCs w:val="21"/>
              </w:rPr>
              <w:t>分</w:t>
            </w:r>
            <w:r w:rsidRPr="00E36B69">
              <w:rPr>
                <w:rFonts w:ascii="Simsun" w:hAnsi="Simsun" w:cs="宋体"/>
                <w:color w:val="333333"/>
                <w:kern w:val="36"/>
                <w:szCs w:val="21"/>
              </w:rPr>
              <w:t>)</w:t>
            </w:r>
          </w:p>
        </w:tc>
        <w:tc>
          <w:tcPr>
            <w:tcW w:w="767" w:type="pct"/>
            <w:tcBorders>
              <w:top w:val="outset" w:sz="6" w:space="0" w:color="auto"/>
              <w:left w:val="outset" w:sz="6" w:space="0" w:color="auto"/>
              <w:bottom w:val="outset" w:sz="6" w:space="0" w:color="auto"/>
              <w:right w:val="outset" w:sz="6" w:space="0" w:color="auto"/>
            </w:tcBorders>
            <w:shd w:val="clear" w:color="auto" w:fill="FFFFFF"/>
            <w:vAlign w:val="center"/>
          </w:tcPr>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r w:rsidRPr="00E36B69">
              <w:rPr>
                <w:rFonts w:ascii="Simsun" w:hAnsi="Simsun" w:cs="宋体" w:hint="eastAsia"/>
                <w:color w:val="333333"/>
                <w:kern w:val="36"/>
                <w:szCs w:val="21"/>
              </w:rPr>
              <w:t>应用推广</w:t>
            </w:r>
            <w:r>
              <w:rPr>
                <w:rFonts w:ascii="Simsun" w:hAnsi="Simsun" w:cs="宋体" w:hint="eastAsia"/>
                <w:color w:val="333333"/>
                <w:kern w:val="36"/>
                <w:szCs w:val="21"/>
              </w:rPr>
              <w:t>价值</w:t>
            </w:r>
          </w:p>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r w:rsidRPr="00E36B69">
              <w:rPr>
                <w:rFonts w:ascii="Simsun" w:hAnsi="Simsun" w:cs="宋体" w:hint="eastAsia"/>
                <w:color w:val="333333"/>
                <w:kern w:val="36"/>
                <w:szCs w:val="21"/>
              </w:rPr>
              <w:t>（</w:t>
            </w:r>
            <w:r w:rsidRPr="00E36B69">
              <w:rPr>
                <w:rFonts w:ascii="Simsun" w:hAnsi="Simsun" w:cs="宋体"/>
                <w:color w:val="333333"/>
                <w:kern w:val="36"/>
                <w:szCs w:val="21"/>
              </w:rPr>
              <w:t>15</w:t>
            </w:r>
            <w:r w:rsidRPr="00E36B69">
              <w:rPr>
                <w:rFonts w:ascii="Simsun" w:hAnsi="Simsun" w:cs="宋体" w:hint="eastAsia"/>
                <w:color w:val="333333"/>
                <w:kern w:val="36"/>
                <w:szCs w:val="21"/>
              </w:rPr>
              <w:t>分）</w:t>
            </w:r>
          </w:p>
        </w:tc>
        <w:tc>
          <w:tcPr>
            <w:tcW w:w="3547" w:type="pct"/>
            <w:tcBorders>
              <w:top w:val="outset" w:sz="6" w:space="0" w:color="auto"/>
              <w:left w:val="outset" w:sz="6" w:space="0" w:color="auto"/>
              <w:bottom w:val="outset" w:sz="6" w:space="0" w:color="auto"/>
            </w:tcBorders>
            <w:shd w:val="clear" w:color="auto" w:fill="FFFFFF"/>
            <w:vAlign w:val="center"/>
          </w:tcPr>
          <w:p w:rsidR="00D702EF" w:rsidRPr="00E36B69" w:rsidRDefault="00D702EF" w:rsidP="00127DF8">
            <w:pPr>
              <w:widowControl/>
              <w:shd w:val="clear" w:color="auto" w:fill="FFFFFF"/>
              <w:spacing w:line="360" w:lineRule="auto"/>
              <w:jc w:val="left"/>
              <w:outlineLvl w:val="0"/>
              <w:rPr>
                <w:rFonts w:ascii="Simsun" w:hAnsi="Simsun" w:cs="宋体"/>
                <w:color w:val="333333"/>
                <w:kern w:val="36"/>
                <w:szCs w:val="21"/>
              </w:rPr>
            </w:pPr>
            <w:r w:rsidRPr="00E36B69">
              <w:rPr>
                <w:rFonts w:ascii="Simsun" w:hAnsi="Simsun" w:cs="宋体" w:hint="eastAsia"/>
                <w:color w:val="333333"/>
                <w:kern w:val="36"/>
                <w:szCs w:val="21"/>
              </w:rPr>
              <w:t>有良好应用效果</w:t>
            </w:r>
            <w:r>
              <w:rPr>
                <w:rFonts w:ascii="Simsun" w:hAnsi="Simsun" w:cs="宋体" w:hint="eastAsia"/>
                <w:color w:val="333333"/>
                <w:kern w:val="36"/>
                <w:szCs w:val="21"/>
              </w:rPr>
              <w:t>预期</w:t>
            </w:r>
            <w:r w:rsidRPr="00E36B69">
              <w:rPr>
                <w:rFonts w:ascii="Simsun" w:hAnsi="Simsun" w:cs="宋体" w:hint="eastAsia"/>
                <w:color w:val="333333"/>
                <w:kern w:val="36"/>
                <w:szCs w:val="21"/>
              </w:rPr>
              <w:t>，</w:t>
            </w:r>
            <w:r>
              <w:rPr>
                <w:rFonts w:ascii="Simsun" w:hAnsi="Simsun" w:cs="宋体" w:hint="eastAsia"/>
                <w:color w:val="333333"/>
                <w:kern w:val="36"/>
                <w:szCs w:val="21"/>
              </w:rPr>
              <w:t>会</w:t>
            </w:r>
            <w:r w:rsidRPr="00E36B69">
              <w:rPr>
                <w:rFonts w:ascii="Simsun" w:hAnsi="Simsun" w:cs="宋体" w:hint="eastAsia"/>
                <w:color w:val="333333"/>
                <w:kern w:val="36"/>
                <w:szCs w:val="21"/>
              </w:rPr>
              <w:t>受到学习者的欢迎，有较大推广价值。</w:t>
            </w:r>
          </w:p>
        </w:tc>
      </w:tr>
      <w:tr w:rsidR="00D702EF" w:rsidRPr="00E36B69" w:rsidTr="00127DF8">
        <w:trPr>
          <w:trHeight w:val="317"/>
        </w:trPr>
        <w:tc>
          <w:tcPr>
            <w:tcW w:w="686" w:type="pct"/>
            <w:tcBorders>
              <w:top w:val="outset" w:sz="6" w:space="0" w:color="auto"/>
              <w:bottom w:val="outset" w:sz="6" w:space="0" w:color="auto"/>
              <w:right w:val="outset" w:sz="6" w:space="0" w:color="auto"/>
            </w:tcBorders>
            <w:vAlign w:val="center"/>
          </w:tcPr>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r w:rsidRPr="00E36B69">
              <w:rPr>
                <w:rFonts w:ascii="Simsun" w:hAnsi="Simsun" w:cs="宋体" w:hint="eastAsia"/>
                <w:color w:val="333333"/>
                <w:kern w:val="36"/>
                <w:szCs w:val="21"/>
              </w:rPr>
              <w:t>总计</w:t>
            </w:r>
          </w:p>
        </w:tc>
        <w:tc>
          <w:tcPr>
            <w:tcW w:w="767" w:type="pct"/>
            <w:tcBorders>
              <w:top w:val="outset" w:sz="6" w:space="0" w:color="auto"/>
              <w:left w:val="outset" w:sz="6" w:space="0" w:color="auto"/>
              <w:bottom w:val="outset" w:sz="6" w:space="0" w:color="auto"/>
              <w:right w:val="outset" w:sz="6" w:space="0" w:color="auto"/>
            </w:tcBorders>
            <w:vAlign w:val="center"/>
          </w:tcPr>
          <w:p w:rsidR="00D702EF" w:rsidRPr="00E36B69" w:rsidRDefault="00D702EF" w:rsidP="00127DF8">
            <w:pPr>
              <w:widowControl/>
              <w:shd w:val="clear" w:color="auto" w:fill="FFFFFF"/>
              <w:spacing w:line="360" w:lineRule="auto"/>
              <w:jc w:val="center"/>
              <w:outlineLvl w:val="0"/>
              <w:rPr>
                <w:rFonts w:ascii="Simsun" w:hAnsi="Simsun" w:cs="宋体"/>
                <w:color w:val="333333"/>
                <w:kern w:val="36"/>
                <w:szCs w:val="21"/>
              </w:rPr>
            </w:pPr>
            <w:r w:rsidRPr="00E36B69">
              <w:rPr>
                <w:rFonts w:ascii="Simsun" w:hAnsi="Simsun" w:cs="宋体"/>
                <w:color w:val="333333"/>
                <w:kern w:val="36"/>
                <w:szCs w:val="21"/>
              </w:rPr>
              <w:t>100</w:t>
            </w:r>
            <w:r w:rsidRPr="00E36B69">
              <w:rPr>
                <w:rFonts w:ascii="Simsun" w:hAnsi="Simsun" w:cs="宋体" w:hint="eastAsia"/>
                <w:color w:val="333333"/>
                <w:kern w:val="36"/>
                <w:szCs w:val="21"/>
              </w:rPr>
              <w:t>分</w:t>
            </w:r>
          </w:p>
        </w:tc>
        <w:tc>
          <w:tcPr>
            <w:tcW w:w="3547" w:type="pct"/>
            <w:tcBorders>
              <w:top w:val="outset" w:sz="6" w:space="0" w:color="auto"/>
              <w:left w:val="outset" w:sz="6" w:space="0" w:color="auto"/>
              <w:bottom w:val="outset" w:sz="6" w:space="0" w:color="auto"/>
            </w:tcBorders>
            <w:vAlign w:val="center"/>
          </w:tcPr>
          <w:p w:rsidR="00D702EF" w:rsidRPr="00E36B69" w:rsidRDefault="00D702EF" w:rsidP="00127DF8">
            <w:pPr>
              <w:widowControl/>
              <w:shd w:val="clear" w:color="auto" w:fill="FFFFFF"/>
              <w:spacing w:line="360" w:lineRule="auto"/>
              <w:jc w:val="left"/>
              <w:outlineLvl w:val="0"/>
              <w:rPr>
                <w:rFonts w:ascii="Simsun" w:hAnsi="Simsun" w:cs="宋体"/>
                <w:color w:val="333333"/>
                <w:kern w:val="36"/>
                <w:szCs w:val="21"/>
              </w:rPr>
            </w:pPr>
          </w:p>
        </w:tc>
      </w:tr>
    </w:tbl>
    <w:p w:rsidR="00D702EF" w:rsidRDefault="00D702EF" w:rsidP="00D702EF">
      <w:pPr>
        <w:widowControl/>
        <w:jc w:val="left"/>
        <w:rPr>
          <w:rFonts w:cs="宋体"/>
          <w:kern w:val="0"/>
          <w:szCs w:val="21"/>
        </w:rPr>
        <w:sectPr w:rsidR="00D702EF" w:rsidSect="00BC7817">
          <w:pgSz w:w="11906" w:h="16838"/>
          <w:pgMar w:top="1440" w:right="1800" w:bottom="1440" w:left="1800" w:header="851" w:footer="992" w:gutter="0"/>
          <w:cols w:space="425"/>
          <w:docGrid w:type="lines" w:linePitch="312"/>
        </w:sectPr>
      </w:pPr>
    </w:p>
    <w:p w:rsidR="00D702EF" w:rsidRPr="00B80A1A" w:rsidRDefault="00D702EF" w:rsidP="00D702EF">
      <w:pPr>
        <w:widowControl/>
        <w:spacing w:line="240" w:lineRule="atLeast"/>
        <w:jc w:val="left"/>
        <w:rPr>
          <w:rFonts w:ascii="宋体" w:cs="宋体"/>
          <w:b/>
          <w:color w:val="000000"/>
          <w:kern w:val="0"/>
          <w:sz w:val="24"/>
          <w:szCs w:val="24"/>
        </w:rPr>
      </w:pPr>
      <w:r w:rsidRPr="002D1A42">
        <w:rPr>
          <w:rFonts w:ascii="宋体" w:hAnsi="宋体" w:cs="宋体" w:hint="eastAsia"/>
          <w:b/>
          <w:color w:val="000000"/>
          <w:kern w:val="0"/>
          <w:sz w:val="24"/>
          <w:szCs w:val="24"/>
        </w:rPr>
        <w:lastRenderedPageBreak/>
        <w:t>附件</w:t>
      </w:r>
      <w:r>
        <w:rPr>
          <w:rFonts w:ascii="宋体" w:hAnsi="宋体" w:cs="宋体"/>
          <w:b/>
          <w:color w:val="000000"/>
          <w:kern w:val="0"/>
          <w:sz w:val="24"/>
          <w:szCs w:val="24"/>
        </w:rPr>
        <w:t>3</w:t>
      </w:r>
      <w:r>
        <w:rPr>
          <w:rFonts w:ascii="宋体" w:cs="宋体" w:hint="eastAsia"/>
          <w:b/>
          <w:color w:val="000000"/>
          <w:kern w:val="0"/>
          <w:sz w:val="24"/>
          <w:szCs w:val="24"/>
        </w:rPr>
        <w:t xml:space="preserve">                </w:t>
      </w:r>
      <w:r w:rsidRPr="00501F7D">
        <w:rPr>
          <w:rFonts w:ascii="宋体" w:hAnsi="宋体" w:cs="宋体" w:hint="eastAsia"/>
          <w:b/>
          <w:color w:val="000000"/>
          <w:kern w:val="0"/>
          <w:sz w:val="32"/>
          <w:szCs w:val="32"/>
        </w:rPr>
        <w:t>微课程作品技术规格</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709"/>
        <w:gridCol w:w="1418"/>
        <w:gridCol w:w="5528"/>
      </w:tblGrid>
      <w:tr w:rsidR="00D702EF" w:rsidRPr="0080009D" w:rsidTr="00127DF8">
        <w:tc>
          <w:tcPr>
            <w:tcW w:w="675" w:type="dxa"/>
          </w:tcPr>
          <w:p w:rsidR="00D702EF" w:rsidRPr="00E653C9" w:rsidRDefault="00D702EF" w:rsidP="00127DF8">
            <w:pPr>
              <w:widowControl/>
              <w:shd w:val="clear" w:color="auto" w:fill="FFFFFF"/>
              <w:spacing w:line="360" w:lineRule="auto"/>
              <w:jc w:val="center"/>
              <w:outlineLvl w:val="0"/>
              <w:rPr>
                <w:rFonts w:ascii="宋体" w:hAnsi="宋体" w:cs="宋体"/>
                <w:b/>
                <w:color w:val="333333"/>
                <w:kern w:val="36"/>
                <w:sz w:val="24"/>
                <w:szCs w:val="24"/>
              </w:rPr>
            </w:pPr>
            <w:r w:rsidRPr="00E653C9">
              <w:rPr>
                <w:rFonts w:ascii="宋体" w:hAnsi="宋体" w:cs="宋体" w:hint="eastAsia"/>
                <w:b/>
                <w:color w:val="333333"/>
                <w:kern w:val="36"/>
                <w:sz w:val="24"/>
                <w:szCs w:val="24"/>
              </w:rPr>
              <w:t>项目</w:t>
            </w:r>
          </w:p>
        </w:tc>
        <w:tc>
          <w:tcPr>
            <w:tcW w:w="2127" w:type="dxa"/>
            <w:gridSpan w:val="2"/>
          </w:tcPr>
          <w:p w:rsidR="00D702EF" w:rsidRPr="00E653C9" w:rsidRDefault="00D702EF" w:rsidP="00127DF8">
            <w:pPr>
              <w:widowControl/>
              <w:shd w:val="clear" w:color="auto" w:fill="FFFFFF"/>
              <w:spacing w:line="360" w:lineRule="auto"/>
              <w:jc w:val="center"/>
              <w:outlineLvl w:val="0"/>
              <w:rPr>
                <w:rFonts w:ascii="宋体" w:hAnsi="宋体" w:cs="宋体"/>
                <w:b/>
                <w:color w:val="333333"/>
                <w:kern w:val="36"/>
                <w:sz w:val="24"/>
                <w:szCs w:val="24"/>
              </w:rPr>
            </w:pPr>
            <w:r w:rsidRPr="00E653C9">
              <w:rPr>
                <w:rFonts w:ascii="宋体" w:hAnsi="宋体" w:cs="宋体" w:hint="eastAsia"/>
                <w:b/>
                <w:color w:val="333333"/>
                <w:kern w:val="36"/>
                <w:sz w:val="24"/>
                <w:szCs w:val="24"/>
              </w:rPr>
              <w:t>项目细分</w:t>
            </w:r>
          </w:p>
        </w:tc>
        <w:tc>
          <w:tcPr>
            <w:tcW w:w="5528" w:type="dxa"/>
          </w:tcPr>
          <w:p w:rsidR="00D702EF" w:rsidRPr="00E653C9" w:rsidRDefault="00D702EF" w:rsidP="00127DF8">
            <w:pPr>
              <w:widowControl/>
              <w:shd w:val="clear" w:color="auto" w:fill="FFFFFF"/>
              <w:spacing w:line="360" w:lineRule="auto"/>
              <w:jc w:val="center"/>
              <w:outlineLvl w:val="0"/>
              <w:rPr>
                <w:rFonts w:ascii="宋体" w:hAnsi="宋体" w:cs="宋体"/>
                <w:b/>
                <w:color w:val="333333"/>
                <w:kern w:val="36"/>
                <w:sz w:val="24"/>
                <w:szCs w:val="24"/>
              </w:rPr>
            </w:pPr>
            <w:r w:rsidRPr="00E653C9">
              <w:rPr>
                <w:rFonts w:ascii="宋体" w:hAnsi="宋体" w:cs="宋体" w:hint="eastAsia"/>
                <w:b/>
                <w:color w:val="333333"/>
                <w:kern w:val="36"/>
                <w:sz w:val="24"/>
                <w:szCs w:val="24"/>
              </w:rPr>
              <w:t>要求</w:t>
            </w:r>
          </w:p>
        </w:tc>
      </w:tr>
      <w:tr w:rsidR="00D702EF" w:rsidRPr="0080009D" w:rsidTr="00127DF8">
        <w:tc>
          <w:tcPr>
            <w:tcW w:w="675" w:type="dxa"/>
            <w:vMerge w:val="restart"/>
            <w:vAlign w:val="center"/>
          </w:tcPr>
          <w:p w:rsidR="00D702EF" w:rsidRPr="00E653C9" w:rsidRDefault="00D702EF" w:rsidP="00127DF8">
            <w:pPr>
              <w:widowControl/>
              <w:shd w:val="clear" w:color="auto" w:fill="FFFFFF"/>
              <w:spacing w:line="360" w:lineRule="auto"/>
              <w:jc w:val="left"/>
              <w:outlineLvl w:val="0"/>
              <w:rPr>
                <w:rFonts w:ascii="宋体" w:hAnsi="宋体" w:cs="宋体"/>
                <w:color w:val="333333"/>
                <w:kern w:val="36"/>
                <w:sz w:val="24"/>
                <w:szCs w:val="24"/>
              </w:rPr>
            </w:pPr>
            <w:r w:rsidRPr="00E653C9">
              <w:rPr>
                <w:rFonts w:ascii="宋体" w:hAnsi="宋体" w:cs="宋体" w:hint="eastAsia"/>
                <w:color w:val="333333"/>
                <w:kern w:val="36"/>
                <w:sz w:val="24"/>
                <w:szCs w:val="24"/>
              </w:rPr>
              <w:t>技</w:t>
            </w:r>
          </w:p>
          <w:p w:rsidR="00D702EF" w:rsidRPr="00E653C9" w:rsidRDefault="00D702EF" w:rsidP="00127DF8">
            <w:pPr>
              <w:widowControl/>
              <w:shd w:val="clear" w:color="auto" w:fill="FFFFFF"/>
              <w:spacing w:line="360" w:lineRule="auto"/>
              <w:jc w:val="left"/>
              <w:outlineLvl w:val="0"/>
              <w:rPr>
                <w:rFonts w:ascii="宋体" w:hAnsi="宋体" w:cs="宋体"/>
                <w:color w:val="333333"/>
                <w:kern w:val="36"/>
                <w:sz w:val="24"/>
                <w:szCs w:val="24"/>
              </w:rPr>
            </w:pPr>
            <w:r w:rsidRPr="00E653C9">
              <w:rPr>
                <w:rFonts w:ascii="宋体" w:hAnsi="宋体" w:cs="宋体" w:hint="eastAsia"/>
                <w:color w:val="333333"/>
                <w:kern w:val="36"/>
                <w:sz w:val="24"/>
                <w:szCs w:val="24"/>
              </w:rPr>
              <w:t>术</w:t>
            </w:r>
          </w:p>
          <w:p w:rsidR="00D702EF" w:rsidRPr="00E653C9" w:rsidRDefault="00D702EF" w:rsidP="00127DF8">
            <w:pPr>
              <w:widowControl/>
              <w:shd w:val="clear" w:color="auto" w:fill="FFFFFF"/>
              <w:spacing w:line="360" w:lineRule="auto"/>
              <w:jc w:val="left"/>
              <w:outlineLvl w:val="0"/>
              <w:rPr>
                <w:rFonts w:ascii="宋体" w:hAnsi="宋体" w:cs="宋体"/>
                <w:color w:val="333333"/>
                <w:kern w:val="36"/>
                <w:sz w:val="24"/>
                <w:szCs w:val="24"/>
              </w:rPr>
            </w:pPr>
            <w:r w:rsidRPr="00E653C9">
              <w:rPr>
                <w:rFonts w:ascii="宋体" w:hAnsi="宋体" w:cs="宋体" w:hint="eastAsia"/>
                <w:color w:val="333333"/>
                <w:kern w:val="36"/>
                <w:sz w:val="24"/>
                <w:szCs w:val="24"/>
              </w:rPr>
              <w:t>指</w:t>
            </w:r>
          </w:p>
          <w:p w:rsidR="00D702EF" w:rsidRPr="00E653C9" w:rsidRDefault="00D702EF" w:rsidP="00127DF8">
            <w:pPr>
              <w:widowControl/>
              <w:shd w:val="clear" w:color="auto" w:fill="FFFFFF"/>
              <w:spacing w:line="360" w:lineRule="auto"/>
              <w:jc w:val="left"/>
              <w:outlineLvl w:val="0"/>
              <w:rPr>
                <w:rFonts w:ascii="宋体" w:hAnsi="宋体" w:cs="宋体"/>
                <w:color w:val="333333"/>
                <w:kern w:val="36"/>
                <w:sz w:val="24"/>
                <w:szCs w:val="24"/>
              </w:rPr>
            </w:pPr>
            <w:r w:rsidRPr="00E653C9">
              <w:rPr>
                <w:rFonts w:ascii="宋体" w:hAnsi="宋体" w:cs="宋体" w:hint="eastAsia"/>
                <w:color w:val="333333"/>
                <w:kern w:val="36"/>
                <w:sz w:val="24"/>
                <w:szCs w:val="24"/>
              </w:rPr>
              <w:t>标</w:t>
            </w:r>
          </w:p>
        </w:tc>
        <w:tc>
          <w:tcPr>
            <w:tcW w:w="709" w:type="dxa"/>
            <w:vMerge w:val="restart"/>
            <w:vAlign w:val="center"/>
          </w:tcPr>
          <w:p w:rsidR="00D702EF" w:rsidRPr="00E653C9" w:rsidRDefault="00D702EF" w:rsidP="00127DF8">
            <w:pPr>
              <w:widowControl/>
              <w:shd w:val="clear" w:color="auto" w:fill="FFFFFF"/>
              <w:spacing w:line="360" w:lineRule="auto"/>
              <w:jc w:val="left"/>
              <w:outlineLvl w:val="0"/>
              <w:rPr>
                <w:rFonts w:ascii="宋体" w:hAnsi="宋体" w:cs="宋体"/>
                <w:color w:val="333333"/>
                <w:kern w:val="36"/>
                <w:sz w:val="24"/>
                <w:szCs w:val="24"/>
              </w:rPr>
            </w:pPr>
            <w:r w:rsidRPr="00E653C9">
              <w:rPr>
                <w:rFonts w:ascii="宋体" w:hAnsi="宋体" w:cs="宋体" w:hint="eastAsia"/>
                <w:color w:val="333333"/>
                <w:kern w:val="36"/>
                <w:sz w:val="24"/>
                <w:szCs w:val="24"/>
              </w:rPr>
              <w:t>网页</w:t>
            </w:r>
          </w:p>
        </w:tc>
        <w:tc>
          <w:tcPr>
            <w:tcW w:w="1418" w:type="dxa"/>
          </w:tcPr>
          <w:p w:rsidR="00D702EF" w:rsidRPr="00E653C9" w:rsidRDefault="00D702EF" w:rsidP="00127DF8">
            <w:pPr>
              <w:widowControl/>
              <w:shd w:val="clear" w:color="auto" w:fill="FFFFFF"/>
              <w:spacing w:line="360" w:lineRule="auto"/>
              <w:jc w:val="left"/>
              <w:outlineLvl w:val="0"/>
              <w:rPr>
                <w:rFonts w:ascii="宋体" w:hAnsi="宋体" w:cs="宋体"/>
                <w:color w:val="333333"/>
                <w:kern w:val="36"/>
                <w:sz w:val="24"/>
                <w:szCs w:val="24"/>
              </w:rPr>
            </w:pPr>
            <w:r w:rsidRPr="00E653C9">
              <w:rPr>
                <w:rFonts w:ascii="宋体" w:hAnsi="宋体" w:cs="宋体" w:hint="eastAsia"/>
                <w:color w:val="333333"/>
                <w:kern w:val="36"/>
                <w:sz w:val="24"/>
                <w:szCs w:val="24"/>
              </w:rPr>
              <w:t>页面大小</w:t>
            </w:r>
          </w:p>
        </w:tc>
        <w:tc>
          <w:tcPr>
            <w:tcW w:w="5528" w:type="dxa"/>
          </w:tcPr>
          <w:p w:rsidR="00D702EF" w:rsidRPr="00E653C9" w:rsidRDefault="00D702EF" w:rsidP="00127DF8">
            <w:pPr>
              <w:widowControl/>
              <w:shd w:val="clear" w:color="auto" w:fill="FFFFFF"/>
              <w:spacing w:line="360" w:lineRule="auto"/>
              <w:jc w:val="left"/>
              <w:outlineLvl w:val="0"/>
              <w:rPr>
                <w:rFonts w:ascii="宋体" w:hAnsi="宋体" w:cs="宋体"/>
                <w:color w:val="333333"/>
                <w:kern w:val="36"/>
                <w:sz w:val="24"/>
                <w:szCs w:val="24"/>
              </w:rPr>
            </w:pPr>
            <w:r w:rsidRPr="00E653C9">
              <w:rPr>
                <w:rFonts w:ascii="宋体" w:hAnsi="宋体" w:cs="宋体" w:hint="eastAsia"/>
                <w:color w:val="333333"/>
                <w:kern w:val="36"/>
                <w:sz w:val="24"/>
                <w:szCs w:val="24"/>
              </w:rPr>
              <w:t>约</w:t>
            </w:r>
            <w:r w:rsidRPr="00E653C9">
              <w:rPr>
                <w:rFonts w:ascii="宋体" w:hAnsi="宋体" w:cs="宋体"/>
                <w:color w:val="333333"/>
                <w:kern w:val="36"/>
                <w:sz w:val="24"/>
                <w:szCs w:val="24"/>
              </w:rPr>
              <w:t>900*650</w:t>
            </w:r>
            <w:r w:rsidRPr="00E653C9">
              <w:rPr>
                <w:rFonts w:ascii="宋体" w:hAnsi="宋体" w:cs="宋体" w:hint="eastAsia"/>
                <w:color w:val="333333"/>
                <w:kern w:val="36"/>
                <w:sz w:val="24"/>
                <w:szCs w:val="24"/>
              </w:rPr>
              <w:t>像素，以</w:t>
            </w:r>
            <w:r w:rsidRPr="00E653C9">
              <w:rPr>
                <w:rFonts w:ascii="宋体" w:hAnsi="宋体" w:cs="宋体"/>
                <w:color w:val="333333"/>
                <w:kern w:val="36"/>
                <w:sz w:val="24"/>
                <w:szCs w:val="24"/>
              </w:rPr>
              <w:t>1280*768</w:t>
            </w:r>
            <w:r w:rsidRPr="00E653C9">
              <w:rPr>
                <w:rFonts w:ascii="宋体" w:hAnsi="宋体" w:cs="宋体" w:hint="eastAsia"/>
                <w:color w:val="333333"/>
                <w:kern w:val="36"/>
                <w:sz w:val="24"/>
                <w:szCs w:val="24"/>
              </w:rPr>
              <w:t>分辨率下不出现横向、纵向滚动条为宜</w:t>
            </w:r>
          </w:p>
        </w:tc>
      </w:tr>
      <w:tr w:rsidR="00D702EF" w:rsidRPr="0080009D" w:rsidTr="00127DF8">
        <w:tc>
          <w:tcPr>
            <w:tcW w:w="675" w:type="dxa"/>
            <w:vMerge/>
            <w:vAlign w:val="center"/>
          </w:tcPr>
          <w:p w:rsidR="00D702EF" w:rsidRPr="00E653C9" w:rsidRDefault="00D702EF" w:rsidP="00127DF8">
            <w:pPr>
              <w:widowControl/>
              <w:shd w:val="clear" w:color="auto" w:fill="FFFFFF"/>
              <w:spacing w:line="360" w:lineRule="auto"/>
              <w:jc w:val="left"/>
              <w:outlineLvl w:val="0"/>
              <w:rPr>
                <w:rFonts w:ascii="宋体" w:hAnsi="宋体" w:cs="宋体"/>
                <w:color w:val="333333"/>
                <w:kern w:val="36"/>
                <w:sz w:val="24"/>
                <w:szCs w:val="24"/>
              </w:rPr>
            </w:pPr>
          </w:p>
        </w:tc>
        <w:tc>
          <w:tcPr>
            <w:tcW w:w="709" w:type="dxa"/>
            <w:vMerge/>
            <w:vAlign w:val="center"/>
          </w:tcPr>
          <w:p w:rsidR="00D702EF" w:rsidRPr="00E653C9" w:rsidRDefault="00D702EF" w:rsidP="00127DF8">
            <w:pPr>
              <w:widowControl/>
              <w:shd w:val="clear" w:color="auto" w:fill="FFFFFF"/>
              <w:spacing w:line="360" w:lineRule="auto"/>
              <w:jc w:val="left"/>
              <w:outlineLvl w:val="0"/>
              <w:rPr>
                <w:rFonts w:ascii="宋体" w:hAnsi="宋体" w:cs="宋体"/>
                <w:color w:val="333333"/>
                <w:kern w:val="36"/>
                <w:sz w:val="24"/>
                <w:szCs w:val="24"/>
              </w:rPr>
            </w:pPr>
          </w:p>
        </w:tc>
        <w:tc>
          <w:tcPr>
            <w:tcW w:w="1418" w:type="dxa"/>
          </w:tcPr>
          <w:p w:rsidR="00D702EF" w:rsidRPr="00E653C9" w:rsidRDefault="00D702EF" w:rsidP="00127DF8">
            <w:pPr>
              <w:shd w:val="clear" w:color="auto" w:fill="FFFFFF"/>
              <w:spacing w:line="360" w:lineRule="auto"/>
              <w:jc w:val="center"/>
              <w:outlineLvl w:val="0"/>
              <w:rPr>
                <w:rFonts w:ascii="宋体" w:hAnsi="宋体" w:cs="宋体"/>
                <w:color w:val="333333"/>
                <w:kern w:val="36"/>
                <w:sz w:val="24"/>
                <w:szCs w:val="24"/>
              </w:rPr>
            </w:pPr>
            <w:r w:rsidRPr="00E653C9">
              <w:rPr>
                <w:rFonts w:ascii="宋体" w:hAnsi="宋体" w:cs="宋体" w:hint="eastAsia"/>
                <w:color w:val="333333"/>
                <w:kern w:val="36"/>
                <w:sz w:val="24"/>
                <w:szCs w:val="24"/>
              </w:rPr>
              <w:t>页面格式</w:t>
            </w:r>
          </w:p>
        </w:tc>
        <w:tc>
          <w:tcPr>
            <w:tcW w:w="5528" w:type="dxa"/>
          </w:tcPr>
          <w:p w:rsidR="00D702EF" w:rsidRPr="00E653C9" w:rsidRDefault="00D702EF" w:rsidP="00127DF8">
            <w:pPr>
              <w:shd w:val="clear" w:color="auto" w:fill="FFFFFF"/>
              <w:spacing w:line="360" w:lineRule="auto"/>
              <w:jc w:val="left"/>
              <w:outlineLvl w:val="0"/>
              <w:rPr>
                <w:rFonts w:ascii="宋体" w:hAnsi="宋体" w:cs="宋体"/>
                <w:color w:val="333333"/>
                <w:kern w:val="36"/>
                <w:sz w:val="24"/>
                <w:szCs w:val="24"/>
              </w:rPr>
            </w:pPr>
            <w:r w:rsidRPr="00E653C9">
              <w:rPr>
                <w:rFonts w:ascii="宋体" w:hAnsi="宋体" w:cs="宋体"/>
                <w:color w:val="333333"/>
                <w:kern w:val="36"/>
                <w:sz w:val="24"/>
                <w:szCs w:val="24"/>
              </w:rPr>
              <w:t>Html</w:t>
            </w:r>
          </w:p>
        </w:tc>
      </w:tr>
      <w:tr w:rsidR="00D702EF" w:rsidRPr="0080009D" w:rsidTr="00127DF8">
        <w:tc>
          <w:tcPr>
            <w:tcW w:w="675" w:type="dxa"/>
            <w:vMerge/>
            <w:vAlign w:val="center"/>
          </w:tcPr>
          <w:p w:rsidR="00D702EF" w:rsidRPr="00E653C9" w:rsidRDefault="00D702EF" w:rsidP="00127DF8">
            <w:pPr>
              <w:widowControl/>
              <w:shd w:val="clear" w:color="auto" w:fill="FFFFFF"/>
              <w:spacing w:line="360" w:lineRule="auto"/>
              <w:jc w:val="left"/>
              <w:outlineLvl w:val="0"/>
              <w:rPr>
                <w:rFonts w:ascii="宋体" w:hAnsi="宋体" w:cs="宋体"/>
                <w:color w:val="333333"/>
                <w:kern w:val="36"/>
                <w:sz w:val="24"/>
                <w:szCs w:val="24"/>
              </w:rPr>
            </w:pPr>
          </w:p>
        </w:tc>
        <w:tc>
          <w:tcPr>
            <w:tcW w:w="709" w:type="dxa"/>
            <w:vMerge/>
            <w:vAlign w:val="center"/>
          </w:tcPr>
          <w:p w:rsidR="00D702EF" w:rsidRPr="00E653C9" w:rsidRDefault="00D702EF" w:rsidP="00127DF8">
            <w:pPr>
              <w:widowControl/>
              <w:shd w:val="clear" w:color="auto" w:fill="FFFFFF"/>
              <w:spacing w:line="360" w:lineRule="auto"/>
              <w:jc w:val="left"/>
              <w:outlineLvl w:val="0"/>
              <w:rPr>
                <w:rFonts w:ascii="宋体" w:hAnsi="宋体" w:cs="宋体"/>
                <w:color w:val="333333"/>
                <w:kern w:val="36"/>
                <w:sz w:val="24"/>
                <w:szCs w:val="24"/>
              </w:rPr>
            </w:pPr>
          </w:p>
        </w:tc>
        <w:tc>
          <w:tcPr>
            <w:tcW w:w="1418" w:type="dxa"/>
          </w:tcPr>
          <w:p w:rsidR="00D702EF" w:rsidRPr="00E653C9" w:rsidRDefault="00D702EF" w:rsidP="00127DF8">
            <w:pPr>
              <w:shd w:val="clear" w:color="auto" w:fill="FFFFFF"/>
              <w:spacing w:line="360" w:lineRule="auto"/>
              <w:jc w:val="center"/>
              <w:outlineLvl w:val="0"/>
              <w:rPr>
                <w:rFonts w:ascii="宋体" w:hAnsi="宋体" w:cs="宋体"/>
                <w:color w:val="333333"/>
                <w:kern w:val="36"/>
                <w:sz w:val="24"/>
                <w:szCs w:val="24"/>
              </w:rPr>
            </w:pPr>
            <w:r w:rsidRPr="00E653C9">
              <w:rPr>
                <w:rFonts w:ascii="宋体" w:hAnsi="宋体" w:cs="宋体" w:hint="eastAsia"/>
                <w:color w:val="333333"/>
                <w:kern w:val="36"/>
                <w:sz w:val="24"/>
                <w:szCs w:val="24"/>
              </w:rPr>
              <w:t>文件命名</w:t>
            </w:r>
          </w:p>
        </w:tc>
        <w:tc>
          <w:tcPr>
            <w:tcW w:w="5528" w:type="dxa"/>
          </w:tcPr>
          <w:p w:rsidR="00D702EF" w:rsidRPr="00E653C9" w:rsidRDefault="00D702EF" w:rsidP="00127DF8">
            <w:pPr>
              <w:shd w:val="clear" w:color="auto" w:fill="FFFFFF"/>
              <w:spacing w:line="360" w:lineRule="auto"/>
              <w:jc w:val="left"/>
              <w:outlineLvl w:val="0"/>
              <w:rPr>
                <w:rFonts w:ascii="宋体" w:hAnsi="宋体" w:cs="宋体"/>
                <w:color w:val="333333"/>
                <w:kern w:val="36"/>
                <w:sz w:val="24"/>
                <w:szCs w:val="24"/>
              </w:rPr>
            </w:pPr>
            <w:r w:rsidRPr="00E653C9">
              <w:rPr>
                <w:rFonts w:ascii="宋体" w:hAnsi="宋体" w:cs="宋体" w:hint="eastAsia"/>
                <w:color w:val="333333"/>
                <w:kern w:val="36"/>
                <w:sz w:val="24"/>
                <w:szCs w:val="24"/>
              </w:rPr>
              <w:t>首页：</w:t>
            </w:r>
            <w:r w:rsidRPr="00E653C9">
              <w:rPr>
                <w:rFonts w:ascii="宋体" w:hAnsi="宋体" w:cs="宋体"/>
                <w:color w:val="333333"/>
                <w:kern w:val="36"/>
                <w:sz w:val="24"/>
                <w:szCs w:val="24"/>
              </w:rPr>
              <w:t>index.html</w:t>
            </w:r>
          </w:p>
        </w:tc>
      </w:tr>
      <w:tr w:rsidR="00D702EF" w:rsidRPr="0080009D" w:rsidTr="00127DF8">
        <w:tc>
          <w:tcPr>
            <w:tcW w:w="675" w:type="dxa"/>
            <w:vMerge/>
            <w:vAlign w:val="center"/>
          </w:tcPr>
          <w:p w:rsidR="00D702EF" w:rsidRPr="00E653C9" w:rsidRDefault="00D702EF" w:rsidP="00127DF8">
            <w:pPr>
              <w:widowControl/>
              <w:shd w:val="clear" w:color="auto" w:fill="FFFFFF"/>
              <w:spacing w:line="360" w:lineRule="auto"/>
              <w:jc w:val="left"/>
              <w:outlineLvl w:val="0"/>
              <w:rPr>
                <w:rFonts w:ascii="宋体" w:hAnsi="宋体" w:cs="宋体"/>
                <w:color w:val="333333"/>
                <w:kern w:val="36"/>
                <w:sz w:val="24"/>
                <w:szCs w:val="24"/>
              </w:rPr>
            </w:pPr>
          </w:p>
        </w:tc>
        <w:tc>
          <w:tcPr>
            <w:tcW w:w="709" w:type="dxa"/>
            <w:vMerge w:val="restart"/>
            <w:vAlign w:val="center"/>
          </w:tcPr>
          <w:p w:rsidR="00D702EF" w:rsidRPr="00E653C9" w:rsidRDefault="00D702EF" w:rsidP="00127DF8">
            <w:pPr>
              <w:shd w:val="clear" w:color="auto" w:fill="FFFFFF"/>
              <w:spacing w:line="360" w:lineRule="auto"/>
              <w:jc w:val="center"/>
              <w:outlineLvl w:val="0"/>
              <w:rPr>
                <w:rFonts w:ascii="宋体" w:hAnsi="宋体" w:cs="宋体"/>
                <w:color w:val="333333"/>
                <w:kern w:val="36"/>
                <w:sz w:val="24"/>
                <w:szCs w:val="24"/>
              </w:rPr>
            </w:pPr>
            <w:r w:rsidRPr="00E653C9">
              <w:rPr>
                <w:rFonts w:ascii="宋体" w:hAnsi="宋体" w:cs="宋体" w:hint="eastAsia"/>
                <w:color w:val="333333"/>
                <w:kern w:val="36"/>
                <w:sz w:val="24"/>
                <w:szCs w:val="24"/>
              </w:rPr>
              <w:t>视频</w:t>
            </w:r>
          </w:p>
        </w:tc>
        <w:tc>
          <w:tcPr>
            <w:tcW w:w="1418" w:type="dxa"/>
            <w:vAlign w:val="center"/>
          </w:tcPr>
          <w:p w:rsidR="00D702EF" w:rsidRPr="00E653C9" w:rsidRDefault="00D702EF" w:rsidP="00127DF8">
            <w:pPr>
              <w:shd w:val="clear" w:color="auto" w:fill="FFFFFF"/>
              <w:spacing w:line="360" w:lineRule="auto"/>
              <w:jc w:val="center"/>
              <w:outlineLvl w:val="0"/>
              <w:rPr>
                <w:rFonts w:ascii="宋体" w:hAnsi="宋体" w:cs="宋体"/>
                <w:color w:val="333333"/>
                <w:kern w:val="36"/>
                <w:sz w:val="24"/>
                <w:szCs w:val="24"/>
              </w:rPr>
            </w:pPr>
            <w:r w:rsidRPr="00E653C9">
              <w:rPr>
                <w:rFonts w:ascii="宋体" w:hAnsi="宋体" w:cs="宋体" w:hint="eastAsia"/>
                <w:color w:val="333333"/>
                <w:kern w:val="36"/>
                <w:sz w:val="24"/>
                <w:szCs w:val="24"/>
              </w:rPr>
              <w:t>格式</w:t>
            </w:r>
          </w:p>
        </w:tc>
        <w:tc>
          <w:tcPr>
            <w:tcW w:w="5528" w:type="dxa"/>
          </w:tcPr>
          <w:p w:rsidR="00D702EF" w:rsidRPr="00E653C9" w:rsidRDefault="00D702EF" w:rsidP="00127DF8">
            <w:pPr>
              <w:shd w:val="clear" w:color="auto" w:fill="FFFFFF"/>
              <w:spacing w:line="360" w:lineRule="auto"/>
              <w:jc w:val="left"/>
              <w:outlineLvl w:val="0"/>
              <w:rPr>
                <w:rFonts w:ascii="宋体" w:hAnsi="宋体" w:cs="宋体"/>
                <w:color w:val="333333"/>
                <w:kern w:val="36"/>
                <w:sz w:val="24"/>
                <w:szCs w:val="24"/>
              </w:rPr>
            </w:pPr>
            <w:r w:rsidRPr="00E653C9">
              <w:rPr>
                <w:rFonts w:ascii="宋体" w:hAnsi="宋体" w:cs="宋体"/>
                <w:color w:val="333333"/>
                <w:kern w:val="36"/>
                <w:sz w:val="24"/>
                <w:szCs w:val="24"/>
              </w:rPr>
              <w:t>MP4</w:t>
            </w:r>
            <w:r w:rsidRPr="00E653C9">
              <w:rPr>
                <w:rFonts w:ascii="宋体" w:hAnsi="宋体" w:cs="宋体" w:hint="eastAsia"/>
                <w:color w:val="333333"/>
                <w:kern w:val="36"/>
                <w:sz w:val="24"/>
                <w:szCs w:val="24"/>
              </w:rPr>
              <w:t>格式（</w:t>
            </w:r>
            <w:r w:rsidRPr="00E653C9">
              <w:rPr>
                <w:rFonts w:ascii="宋体" w:hAnsi="宋体" w:cs="宋体"/>
                <w:color w:val="333333"/>
                <w:kern w:val="36"/>
                <w:sz w:val="24"/>
                <w:szCs w:val="24"/>
              </w:rPr>
              <w:t>AVC</w:t>
            </w:r>
            <w:r w:rsidRPr="00E653C9">
              <w:rPr>
                <w:rFonts w:ascii="宋体" w:hAnsi="宋体" w:cs="宋体" w:hint="eastAsia"/>
                <w:color w:val="333333"/>
                <w:kern w:val="36"/>
                <w:sz w:val="24"/>
                <w:szCs w:val="24"/>
              </w:rPr>
              <w:t>编码）</w:t>
            </w:r>
          </w:p>
        </w:tc>
      </w:tr>
      <w:tr w:rsidR="00D702EF" w:rsidRPr="0080009D" w:rsidTr="00127DF8">
        <w:tc>
          <w:tcPr>
            <w:tcW w:w="675" w:type="dxa"/>
            <w:vMerge/>
            <w:vAlign w:val="center"/>
          </w:tcPr>
          <w:p w:rsidR="00D702EF" w:rsidRPr="00E653C9" w:rsidRDefault="00D702EF" w:rsidP="00127DF8">
            <w:pPr>
              <w:widowControl/>
              <w:shd w:val="clear" w:color="auto" w:fill="FFFFFF"/>
              <w:spacing w:line="360" w:lineRule="auto"/>
              <w:jc w:val="left"/>
              <w:outlineLvl w:val="0"/>
              <w:rPr>
                <w:rFonts w:ascii="宋体" w:hAnsi="宋体" w:cs="宋体"/>
                <w:color w:val="333333"/>
                <w:kern w:val="36"/>
                <w:sz w:val="24"/>
                <w:szCs w:val="24"/>
              </w:rPr>
            </w:pPr>
          </w:p>
        </w:tc>
        <w:tc>
          <w:tcPr>
            <w:tcW w:w="709" w:type="dxa"/>
            <w:vMerge/>
            <w:vAlign w:val="center"/>
          </w:tcPr>
          <w:p w:rsidR="00D702EF" w:rsidRPr="00E653C9" w:rsidRDefault="00D702EF" w:rsidP="00127DF8">
            <w:pPr>
              <w:widowControl/>
              <w:shd w:val="clear" w:color="auto" w:fill="FFFFFF"/>
              <w:spacing w:line="360" w:lineRule="auto"/>
              <w:jc w:val="left"/>
              <w:outlineLvl w:val="0"/>
              <w:rPr>
                <w:rFonts w:ascii="宋体" w:hAnsi="宋体" w:cs="宋体"/>
                <w:color w:val="333333"/>
                <w:kern w:val="36"/>
                <w:sz w:val="24"/>
                <w:szCs w:val="24"/>
              </w:rPr>
            </w:pPr>
          </w:p>
        </w:tc>
        <w:tc>
          <w:tcPr>
            <w:tcW w:w="1418" w:type="dxa"/>
            <w:vAlign w:val="center"/>
          </w:tcPr>
          <w:p w:rsidR="00D702EF" w:rsidRPr="00E653C9" w:rsidRDefault="00D702EF" w:rsidP="00127DF8">
            <w:pPr>
              <w:shd w:val="clear" w:color="auto" w:fill="FFFFFF"/>
              <w:spacing w:line="360" w:lineRule="auto"/>
              <w:jc w:val="center"/>
              <w:outlineLvl w:val="0"/>
              <w:rPr>
                <w:rFonts w:ascii="宋体" w:hAnsi="宋体" w:cs="宋体"/>
                <w:color w:val="333333"/>
                <w:kern w:val="36"/>
                <w:sz w:val="24"/>
                <w:szCs w:val="24"/>
              </w:rPr>
            </w:pPr>
            <w:r w:rsidRPr="00E653C9">
              <w:rPr>
                <w:rFonts w:ascii="宋体" w:hAnsi="宋体" w:cs="宋体" w:hint="eastAsia"/>
                <w:color w:val="333333"/>
                <w:kern w:val="36"/>
                <w:sz w:val="24"/>
                <w:szCs w:val="24"/>
              </w:rPr>
              <w:t>分辨率</w:t>
            </w:r>
          </w:p>
        </w:tc>
        <w:tc>
          <w:tcPr>
            <w:tcW w:w="5528" w:type="dxa"/>
          </w:tcPr>
          <w:p w:rsidR="00D702EF" w:rsidRPr="00E653C9" w:rsidRDefault="00D702EF" w:rsidP="00127DF8">
            <w:pPr>
              <w:shd w:val="clear" w:color="auto" w:fill="FFFFFF"/>
              <w:spacing w:line="360" w:lineRule="auto"/>
              <w:jc w:val="left"/>
              <w:outlineLvl w:val="0"/>
              <w:rPr>
                <w:rFonts w:ascii="宋体" w:hAnsi="宋体" w:cs="宋体"/>
                <w:color w:val="333333"/>
                <w:kern w:val="36"/>
                <w:sz w:val="24"/>
                <w:szCs w:val="24"/>
              </w:rPr>
            </w:pPr>
            <w:r w:rsidRPr="00E653C9">
              <w:rPr>
                <w:rFonts w:ascii="宋体" w:hAnsi="宋体" w:cs="宋体"/>
                <w:color w:val="333333"/>
                <w:kern w:val="36"/>
                <w:sz w:val="24"/>
                <w:szCs w:val="24"/>
              </w:rPr>
              <w:t>640*480</w:t>
            </w:r>
            <w:r w:rsidRPr="00E653C9">
              <w:rPr>
                <w:rFonts w:ascii="宋体" w:hAnsi="宋体" w:cs="宋体" w:hint="eastAsia"/>
                <w:color w:val="333333"/>
                <w:kern w:val="36"/>
                <w:sz w:val="24"/>
                <w:szCs w:val="24"/>
              </w:rPr>
              <w:t>以上（</w:t>
            </w:r>
            <w:r w:rsidRPr="00E653C9">
              <w:rPr>
                <w:rFonts w:ascii="宋体" w:hAnsi="宋体" w:cs="宋体"/>
                <w:color w:val="333333"/>
                <w:kern w:val="36"/>
                <w:sz w:val="24"/>
                <w:szCs w:val="24"/>
              </w:rPr>
              <w:t>4</w:t>
            </w:r>
            <w:r w:rsidRPr="00E653C9">
              <w:rPr>
                <w:rFonts w:ascii="宋体" w:hAnsi="宋体" w:cs="宋体" w:hint="eastAsia"/>
                <w:color w:val="333333"/>
                <w:kern w:val="36"/>
                <w:sz w:val="24"/>
                <w:szCs w:val="24"/>
              </w:rPr>
              <w:t>：</w:t>
            </w:r>
            <w:r w:rsidRPr="00E653C9">
              <w:rPr>
                <w:rFonts w:ascii="宋体" w:hAnsi="宋体" w:cs="宋体"/>
                <w:color w:val="333333"/>
                <w:kern w:val="36"/>
                <w:sz w:val="24"/>
                <w:szCs w:val="24"/>
              </w:rPr>
              <w:t>3</w:t>
            </w:r>
            <w:r w:rsidRPr="00E653C9">
              <w:rPr>
                <w:rFonts w:ascii="宋体" w:hAnsi="宋体" w:cs="宋体" w:hint="eastAsia"/>
                <w:color w:val="333333"/>
                <w:kern w:val="36"/>
                <w:sz w:val="24"/>
                <w:szCs w:val="24"/>
              </w:rPr>
              <w:t>），</w:t>
            </w:r>
            <w:r w:rsidRPr="00E653C9">
              <w:rPr>
                <w:rFonts w:ascii="宋体" w:hAnsi="宋体" w:cs="宋体"/>
                <w:color w:val="333333"/>
                <w:kern w:val="36"/>
                <w:sz w:val="24"/>
                <w:szCs w:val="24"/>
              </w:rPr>
              <w:t>1280*720</w:t>
            </w:r>
            <w:r w:rsidRPr="00E653C9">
              <w:rPr>
                <w:rFonts w:ascii="宋体" w:hAnsi="宋体" w:cs="宋体" w:hint="eastAsia"/>
                <w:color w:val="333333"/>
                <w:kern w:val="36"/>
                <w:sz w:val="24"/>
                <w:szCs w:val="24"/>
              </w:rPr>
              <w:t>（</w:t>
            </w:r>
            <w:r w:rsidRPr="00E653C9">
              <w:rPr>
                <w:rFonts w:ascii="宋体" w:hAnsi="宋体" w:cs="宋体"/>
                <w:color w:val="333333"/>
                <w:kern w:val="36"/>
                <w:sz w:val="24"/>
                <w:szCs w:val="24"/>
              </w:rPr>
              <w:t>16</w:t>
            </w:r>
            <w:r w:rsidRPr="00E653C9">
              <w:rPr>
                <w:rFonts w:ascii="宋体" w:hAnsi="宋体" w:cs="宋体" w:hint="eastAsia"/>
                <w:color w:val="333333"/>
                <w:kern w:val="36"/>
                <w:sz w:val="24"/>
                <w:szCs w:val="24"/>
              </w:rPr>
              <w:t>：</w:t>
            </w:r>
            <w:r w:rsidRPr="00E653C9">
              <w:rPr>
                <w:rFonts w:ascii="宋体" w:hAnsi="宋体" w:cs="宋体"/>
                <w:color w:val="333333"/>
                <w:kern w:val="36"/>
                <w:sz w:val="24"/>
                <w:szCs w:val="24"/>
              </w:rPr>
              <w:t>9</w:t>
            </w:r>
            <w:r w:rsidRPr="00E653C9">
              <w:rPr>
                <w:rFonts w:ascii="宋体" w:hAnsi="宋体" w:cs="宋体" w:hint="eastAsia"/>
                <w:color w:val="333333"/>
                <w:kern w:val="36"/>
                <w:sz w:val="24"/>
                <w:szCs w:val="24"/>
              </w:rPr>
              <w:t>）</w:t>
            </w:r>
          </w:p>
        </w:tc>
      </w:tr>
      <w:tr w:rsidR="00D702EF" w:rsidRPr="0080009D" w:rsidTr="00127DF8">
        <w:tc>
          <w:tcPr>
            <w:tcW w:w="675" w:type="dxa"/>
            <w:vMerge/>
            <w:vAlign w:val="center"/>
          </w:tcPr>
          <w:p w:rsidR="00D702EF" w:rsidRPr="00E653C9" w:rsidRDefault="00D702EF" w:rsidP="00127DF8">
            <w:pPr>
              <w:widowControl/>
              <w:shd w:val="clear" w:color="auto" w:fill="FFFFFF"/>
              <w:spacing w:line="360" w:lineRule="auto"/>
              <w:jc w:val="left"/>
              <w:outlineLvl w:val="0"/>
              <w:rPr>
                <w:rFonts w:ascii="宋体" w:hAnsi="宋体" w:cs="宋体"/>
                <w:color w:val="333333"/>
                <w:kern w:val="36"/>
                <w:sz w:val="24"/>
                <w:szCs w:val="24"/>
              </w:rPr>
            </w:pPr>
          </w:p>
        </w:tc>
        <w:tc>
          <w:tcPr>
            <w:tcW w:w="709" w:type="dxa"/>
            <w:vMerge/>
            <w:vAlign w:val="center"/>
          </w:tcPr>
          <w:p w:rsidR="00D702EF" w:rsidRPr="00E653C9" w:rsidRDefault="00D702EF" w:rsidP="00127DF8">
            <w:pPr>
              <w:widowControl/>
              <w:shd w:val="clear" w:color="auto" w:fill="FFFFFF"/>
              <w:spacing w:line="360" w:lineRule="auto"/>
              <w:jc w:val="left"/>
              <w:outlineLvl w:val="0"/>
              <w:rPr>
                <w:rFonts w:ascii="宋体" w:hAnsi="宋体" w:cs="宋体"/>
                <w:color w:val="333333"/>
                <w:kern w:val="36"/>
                <w:sz w:val="24"/>
                <w:szCs w:val="24"/>
              </w:rPr>
            </w:pPr>
          </w:p>
        </w:tc>
        <w:tc>
          <w:tcPr>
            <w:tcW w:w="1418" w:type="dxa"/>
            <w:vAlign w:val="center"/>
          </w:tcPr>
          <w:p w:rsidR="00D702EF" w:rsidRPr="00E653C9" w:rsidRDefault="00D702EF" w:rsidP="00127DF8">
            <w:pPr>
              <w:shd w:val="clear" w:color="auto" w:fill="FFFFFF"/>
              <w:spacing w:line="360" w:lineRule="auto"/>
              <w:jc w:val="center"/>
              <w:outlineLvl w:val="0"/>
              <w:rPr>
                <w:rFonts w:ascii="宋体" w:hAnsi="宋体" w:cs="宋体"/>
                <w:color w:val="333333"/>
                <w:kern w:val="36"/>
                <w:sz w:val="24"/>
                <w:szCs w:val="24"/>
              </w:rPr>
            </w:pPr>
            <w:r w:rsidRPr="00E653C9">
              <w:rPr>
                <w:rFonts w:ascii="宋体" w:hAnsi="宋体" w:cs="宋体" w:hint="eastAsia"/>
                <w:color w:val="333333"/>
                <w:kern w:val="36"/>
                <w:sz w:val="24"/>
                <w:szCs w:val="24"/>
              </w:rPr>
              <w:t>码率</w:t>
            </w:r>
          </w:p>
        </w:tc>
        <w:tc>
          <w:tcPr>
            <w:tcW w:w="5528" w:type="dxa"/>
          </w:tcPr>
          <w:p w:rsidR="00D702EF" w:rsidRPr="00E653C9" w:rsidRDefault="00D702EF" w:rsidP="00127DF8">
            <w:pPr>
              <w:shd w:val="clear" w:color="auto" w:fill="FFFFFF"/>
              <w:spacing w:line="360" w:lineRule="auto"/>
              <w:jc w:val="left"/>
              <w:outlineLvl w:val="0"/>
              <w:rPr>
                <w:rFonts w:ascii="宋体" w:hAnsi="宋体" w:cs="宋体"/>
                <w:color w:val="333333"/>
                <w:kern w:val="36"/>
                <w:sz w:val="24"/>
                <w:szCs w:val="24"/>
              </w:rPr>
            </w:pPr>
            <w:r w:rsidRPr="00E653C9">
              <w:rPr>
                <w:rFonts w:ascii="宋体" w:hAnsi="宋体" w:cs="宋体"/>
                <w:color w:val="333333"/>
                <w:kern w:val="36"/>
                <w:sz w:val="24"/>
                <w:szCs w:val="24"/>
              </w:rPr>
              <w:t>1M</w:t>
            </w:r>
            <w:r w:rsidRPr="00E653C9">
              <w:rPr>
                <w:rFonts w:ascii="宋体" w:hAnsi="宋体" w:cs="宋体" w:hint="eastAsia"/>
                <w:color w:val="333333"/>
                <w:kern w:val="36"/>
                <w:sz w:val="24"/>
                <w:szCs w:val="24"/>
              </w:rPr>
              <w:t>以上</w:t>
            </w:r>
          </w:p>
        </w:tc>
      </w:tr>
      <w:tr w:rsidR="00D702EF" w:rsidRPr="0080009D" w:rsidTr="00127DF8">
        <w:tc>
          <w:tcPr>
            <w:tcW w:w="675" w:type="dxa"/>
            <w:vMerge/>
            <w:vAlign w:val="center"/>
          </w:tcPr>
          <w:p w:rsidR="00D702EF" w:rsidRPr="00E653C9" w:rsidRDefault="00D702EF" w:rsidP="00127DF8">
            <w:pPr>
              <w:widowControl/>
              <w:shd w:val="clear" w:color="auto" w:fill="FFFFFF"/>
              <w:spacing w:line="360" w:lineRule="auto"/>
              <w:jc w:val="left"/>
              <w:outlineLvl w:val="0"/>
              <w:rPr>
                <w:rFonts w:ascii="宋体" w:hAnsi="宋体" w:cs="宋体"/>
                <w:color w:val="333333"/>
                <w:kern w:val="36"/>
                <w:sz w:val="24"/>
                <w:szCs w:val="24"/>
              </w:rPr>
            </w:pPr>
          </w:p>
        </w:tc>
        <w:tc>
          <w:tcPr>
            <w:tcW w:w="709" w:type="dxa"/>
            <w:vMerge/>
            <w:vAlign w:val="center"/>
          </w:tcPr>
          <w:p w:rsidR="00D702EF" w:rsidRPr="00E653C9" w:rsidRDefault="00D702EF" w:rsidP="00127DF8">
            <w:pPr>
              <w:widowControl/>
              <w:shd w:val="clear" w:color="auto" w:fill="FFFFFF"/>
              <w:spacing w:line="360" w:lineRule="auto"/>
              <w:jc w:val="left"/>
              <w:outlineLvl w:val="0"/>
              <w:rPr>
                <w:rFonts w:ascii="宋体" w:hAnsi="宋体" w:cs="宋体"/>
                <w:color w:val="333333"/>
                <w:kern w:val="36"/>
                <w:sz w:val="24"/>
                <w:szCs w:val="24"/>
              </w:rPr>
            </w:pPr>
          </w:p>
        </w:tc>
        <w:tc>
          <w:tcPr>
            <w:tcW w:w="1418" w:type="dxa"/>
            <w:vAlign w:val="center"/>
          </w:tcPr>
          <w:p w:rsidR="00D702EF" w:rsidRPr="00E653C9" w:rsidRDefault="00D702EF" w:rsidP="00127DF8">
            <w:pPr>
              <w:shd w:val="clear" w:color="auto" w:fill="FFFFFF"/>
              <w:spacing w:line="360" w:lineRule="auto"/>
              <w:jc w:val="center"/>
              <w:outlineLvl w:val="0"/>
              <w:rPr>
                <w:rFonts w:ascii="宋体" w:hAnsi="宋体" w:cs="宋体"/>
                <w:color w:val="333333"/>
                <w:kern w:val="36"/>
                <w:sz w:val="24"/>
                <w:szCs w:val="24"/>
              </w:rPr>
            </w:pPr>
            <w:r w:rsidRPr="00E653C9">
              <w:rPr>
                <w:rFonts w:ascii="宋体" w:hAnsi="宋体" w:cs="宋体" w:hint="eastAsia"/>
                <w:color w:val="333333"/>
                <w:kern w:val="36"/>
                <w:sz w:val="24"/>
                <w:szCs w:val="24"/>
              </w:rPr>
              <w:t>视频帧率</w:t>
            </w:r>
          </w:p>
        </w:tc>
        <w:tc>
          <w:tcPr>
            <w:tcW w:w="5528" w:type="dxa"/>
          </w:tcPr>
          <w:p w:rsidR="00D702EF" w:rsidRPr="00E653C9" w:rsidRDefault="00D702EF" w:rsidP="00127DF8">
            <w:pPr>
              <w:shd w:val="clear" w:color="auto" w:fill="FFFFFF"/>
              <w:spacing w:line="360" w:lineRule="auto"/>
              <w:jc w:val="left"/>
              <w:outlineLvl w:val="0"/>
              <w:rPr>
                <w:rFonts w:ascii="宋体" w:hAnsi="宋体" w:cs="宋体"/>
                <w:color w:val="333333"/>
                <w:kern w:val="36"/>
                <w:sz w:val="24"/>
                <w:szCs w:val="24"/>
              </w:rPr>
            </w:pPr>
            <w:r w:rsidRPr="00E653C9">
              <w:rPr>
                <w:rFonts w:ascii="宋体" w:hAnsi="宋体" w:cs="宋体"/>
                <w:color w:val="333333"/>
                <w:kern w:val="36"/>
                <w:sz w:val="24"/>
                <w:szCs w:val="24"/>
              </w:rPr>
              <w:t>25</w:t>
            </w:r>
            <w:r w:rsidRPr="00E653C9">
              <w:rPr>
                <w:rFonts w:ascii="宋体" w:hAnsi="宋体" w:cs="宋体" w:hint="eastAsia"/>
                <w:color w:val="333333"/>
                <w:kern w:val="36"/>
                <w:sz w:val="24"/>
                <w:szCs w:val="24"/>
              </w:rPr>
              <w:t>帧</w:t>
            </w:r>
            <w:r w:rsidRPr="00E653C9">
              <w:rPr>
                <w:rFonts w:ascii="宋体" w:hAnsi="宋体" w:cs="宋体"/>
                <w:color w:val="333333"/>
                <w:kern w:val="36"/>
                <w:sz w:val="24"/>
                <w:szCs w:val="24"/>
              </w:rPr>
              <w:t>/</w:t>
            </w:r>
            <w:r w:rsidRPr="00E653C9">
              <w:rPr>
                <w:rFonts w:ascii="宋体" w:hAnsi="宋体" w:cs="宋体" w:hint="eastAsia"/>
                <w:color w:val="333333"/>
                <w:kern w:val="36"/>
                <w:sz w:val="24"/>
                <w:szCs w:val="24"/>
              </w:rPr>
              <w:t>秒</w:t>
            </w:r>
          </w:p>
        </w:tc>
      </w:tr>
      <w:tr w:rsidR="00D702EF" w:rsidRPr="0080009D" w:rsidTr="00127DF8">
        <w:tc>
          <w:tcPr>
            <w:tcW w:w="675" w:type="dxa"/>
            <w:vMerge/>
            <w:vAlign w:val="center"/>
          </w:tcPr>
          <w:p w:rsidR="00D702EF" w:rsidRPr="00E653C9" w:rsidRDefault="00D702EF" w:rsidP="00127DF8">
            <w:pPr>
              <w:widowControl/>
              <w:shd w:val="clear" w:color="auto" w:fill="FFFFFF"/>
              <w:spacing w:line="360" w:lineRule="auto"/>
              <w:jc w:val="left"/>
              <w:outlineLvl w:val="0"/>
              <w:rPr>
                <w:rFonts w:ascii="宋体" w:hAnsi="宋体" w:cs="宋体"/>
                <w:color w:val="333333"/>
                <w:kern w:val="36"/>
                <w:sz w:val="24"/>
                <w:szCs w:val="24"/>
              </w:rPr>
            </w:pPr>
          </w:p>
        </w:tc>
        <w:tc>
          <w:tcPr>
            <w:tcW w:w="709" w:type="dxa"/>
            <w:vMerge/>
            <w:vAlign w:val="center"/>
          </w:tcPr>
          <w:p w:rsidR="00D702EF" w:rsidRPr="00E653C9" w:rsidRDefault="00D702EF" w:rsidP="00127DF8">
            <w:pPr>
              <w:widowControl/>
              <w:shd w:val="clear" w:color="auto" w:fill="FFFFFF"/>
              <w:spacing w:line="360" w:lineRule="auto"/>
              <w:jc w:val="left"/>
              <w:outlineLvl w:val="0"/>
              <w:rPr>
                <w:rFonts w:ascii="宋体" w:hAnsi="宋体" w:cs="宋体"/>
                <w:color w:val="333333"/>
                <w:kern w:val="36"/>
                <w:sz w:val="24"/>
                <w:szCs w:val="24"/>
              </w:rPr>
            </w:pPr>
          </w:p>
        </w:tc>
        <w:tc>
          <w:tcPr>
            <w:tcW w:w="1418" w:type="dxa"/>
            <w:vAlign w:val="center"/>
          </w:tcPr>
          <w:p w:rsidR="00D702EF" w:rsidRPr="00E653C9" w:rsidRDefault="00D702EF" w:rsidP="00127DF8">
            <w:pPr>
              <w:shd w:val="clear" w:color="auto" w:fill="FFFFFF"/>
              <w:spacing w:line="360" w:lineRule="auto"/>
              <w:jc w:val="center"/>
              <w:outlineLvl w:val="0"/>
              <w:rPr>
                <w:rFonts w:ascii="宋体" w:hAnsi="宋体" w:cs="宋体"/>
                <w:color w:val="333333"/>
                <w:kern w:val="36"/>
                <w:sz w:val="24"/>
                <w:szCs w:val="24"/>
              </w:rPr>
            </w:pPr>
            <w:r w:rsidRPr="00E653C9">
              <w:rPr>
                <w:rFonts w:ascii="宋体" w:hAnsi="宋体" w:cs="宋体" w:hint="eastAsia"/>
                <w:color w:val="333333"/>
                <w:kern w:val="36"/>
                <w:sz w:val="24"/>
                <w:szCs w:val="24"/>
              </w:rPr>
              <w:t>声音</w:t>
            </w:r>
          </w:p>
        </w:tc>
        <w:tc>
          <w:tcPr>
            <w:tcW w:w="5528" w:type="dxa"/>
          </w:tcPr>
          <w:p w:rsidR="00D702EF" w:rsidRPr="00E653C9" w:rsidRDefault="00D702EF" w:rsidP="00127DF8">
            <w:pPr>
              <w:shd w:val="clear" w:color="auto" w:fill="FFFFFF"/>
              <w:spacing w:line="360" w:lineRule="auto"/>
              <w:jc w:val="left"/>
              <w:outlineLvl w:val="0"/>
              <w:rPr>
                <w:rFonts w:ascii="宋体" w:hAnsi="宋体" w:cs="宋体"/>
                <w:color w:val="333333"/>
                <w:kern w:val="36"/>
                <w:sz w:val="24"/>
                <w:szCs w:val="24"/>
              </w:rPr>
            </w:pPr>
            <w:r w:rsidRPr="00E653C9">
              <w:rPr>
                <w:rFonts w:ascii="宋体" w:hAnsi="宋体" w:cs="宋体" w:hint="eastAsia"/>
                <w:color w:val="333333"/>
                <w:kern w:val="36"/>
                <w:sz w:val="24"/>
                <w:szCs w:val="24"/>
              </w:rPr>
              <w:t>音频比特率为</w:t>
            </w:r>
            <w:r w:rsidRPr="00E653C9">
              <w:rPr>
                <w:rFonts w:ascii="宋体" w:hAnsi="宋体" w:cs="宋体"/>
                <w:color w:val="333333"/>
                <w:kern w:val="36"/>
                <w:sz w:val="24"/>
                <w:szCs w:val="24"/>
              </w:rPr>
              <w:t>44</w:t>
            </w:r>
            <w:r w:rsidRPr="00E653C9">
              <w:rPr>
                <w:rFonts w:ascii="宋体" w:hAnsi="宋体" w:cs="宋体" w:hint="eastAsia"/>
                <w:color w:val="333333"/>
                <w:kern w:val="36"/>
                <w:sz w:val="24"/>
                <w:szCs w:val="24"/>
              </w:rPr>
              <w:t>～</w:t>
            </w:r>
            <w:r w:rsidRPr="00E653C9">
              <w:rPr>
                <w:rFonts w:ascii="宋体" w:hAnsi="宋体" w:cs="宋体"/>
                <w:color w:val="333333"/>
                <w:kern w:val="36"/>
                <w:sz w:val="24"/>
                <w:szCs w:val="24"/>
              </w:rPr>
              <w:t>48kbps</w:t>
            </w:r>
            <w:r w:rsidRPr="00E653C9">
              <w:rPr>
                <w:rFonts w:ascii="宋体" w:hAnsi="宋体" w:cs="宋体" w:hint="eastAsia"/>
                <w:color w:val="333333"/>
                <w:kern w:val="36"/>
                <w:sz w:val="24"/>
                <w:szCs w:val="24"/>
              </w:rPr>
              <w:t>，采样率为</w:t>
            </w:r>
            <w:r w:rsidRPr="00E653C9">
              <w:rPr>
                <w:rFonts w:ascii="宋体" w:hAnsi="宋体" w:cs="宋体"/>
                <w:color w:val="333333"/>
                <w:kern w:val="36"/>
                <w:sz w:val="24"/>
                <w:szCs w:val="24"/>
              </w:rPr>
              <w:t>44</w:t>
            </w:r>
            <w:r w:rsidRPr="00E653C9">
              <w:rPr>
                <w:rFonts w:ascii="宋体" w:hAnsi="宋体" w:cs="宋体" w:hint="eastAsia"/>
                <w:color w:val="333333"/>
                <w:kern w:val="36"/>
                <w:sz w:val="24"/>
                <w:szCs w:val="24"/>
              </w:rPr>
              <w:t>～</w:t>
            </w:r>
            <w:r w:rsidRPr="00E653C9">
              <w:rPr>
                <w:rFonts w:ascii="宋体" w:hAnsi="宋体" w:cs="宋体"/>
                <w:color w:val="333333"/>
                <w:kern w:val="36"/>
                <w:sz w:val="24"/>
                <w:szCs w:val="24"/>
              </w:rPr>
              <w:t>128KHz</w:t>
            </w:r>
            <w:r w:rsidRPr="00E653C9">
              <w:rPr>
                <w:rFonts w:ascii="宋体" w:hAnsi="宋体" w:cs="宋体" w:hint="eastAsia"/>
                <w:color w:val="333333"/>
                <w:kern w:val="36"/>
                <w:sz w:val="24"/>
                <w:szCs w:val="24"/>
              </w:rPr>
              <w:t>，双声道，声音与画面同步</w:t>
            </w:r>
          </w:p>
        </w:tc>
      </w:tr>
    </w:tbl>
    <w:p w:rsidR="00D702EF" w:rsidRDefault="00D702EF" w:rsidP="00D702EF">
      <w:pPr>
        <w:widowControl/>
        <w:jc w:val="left"/>
        <w:rPr>
          <w:rFonts w:cs="宋体"/>
          <w:kern w:val="0"/>
          <w:szCs w:val="21"/>
        </w:rPr>
      </w:pPr>
    </w:p>
    <w:p w:rsidR="00D702EF" w:rsidRPr="00B80A1A" w:rsidRDefault="00D702EF" w:rsidP="00D702EF">
      <w:pPr>
        <w:widowControl/>
        <w:jc w:val="left"/>
        <w:rPr>
          <w:rFonts w:ascii="宋体" w:cs="宋体"/>
          <w:b/>
          <w:color w:val="000000"/>
          <w:kern w:val="0"/>
          <w:sz w:val="24"/>
          <w:szCs w:val="24"/>
        </w:rPr>
      </w:pPr>
      <w:r>
        <w:rPr>
          <w:rFonts w:cs="宋体"/>
          <w:kern w:val="0"/>
          <w:szCs w:val="21"/>
        </w:rPr>
        <w:br w:type="page"/>
      </w:r>
      <w:r w:rsidRPr="002D1A42">
        <w:rPr>
          <w:rFonts w:ascii="宋体" w:hAnsi="宋体" w:cs="宋体" w:hint="eastAsia"/>
          <w:b/>
          <w:color w:val="000000"/>
          <w:kern w:val="0"/>
          <w:sz w:val="24"/>
          <w:szCs w:val="24"/>
        </w:rPr>
        <w:lastRenderedPageBreak/>
        <w:t>附件</w:t>
      </w:r>
      <w:r>
        <w:rPr>
          <w:rFonts w:ascii="宋体" w:hAnsi="宋体" w:cs="宋体"/>
          <w:b/>
          <w:color w:val="000000"/>
          <w:kern w:val="0"/>
          <w:sz w:val="24"/>
          <w:szCs w:val="24"/>
        </w:rPr>
        <w:t>4</w:t>
      </w:r>
      <w:r>
        <w:rPr>
          <w:rFonts w:ascii="宋体" w:cs="宋体" w:hint="eastAsia"/>
          <w:b/>
          <w:color w:val="000000"/>
          <w:kern w:val="0"/>
          <w:sz w:val="24"/>
          <w:szCs w:val="24"/>
        </w:rPr>
        <w:t xml:space="preserve">       </w:t>
      </w:r>
      <w:r w:rsidRPr="00501F7D">
        <w:rPr>
          <w:rFonts w:ascii="宋体" w:hAnsi="宋体" w:cs="宋体" w:hint="eastAsia"/>
          <w:b/>
          <w:color w:val="000000"/>
          <w:kern w:val="0"/>
          <w:sz w:val="32"/>
          <w:szCs w:val="32"/>
        </w:rPr>
        <w:t>全国社区教育优秀微课程评选申报表</w:t>
      </w: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570"/>
        <w:gridCol w:w="851"/>
        <w:gridCol w:w="567"/>
        <w:gridCol w:w="2552"/>
        <w:gridCol w:w="1131"/>
        <w:gridCol w:w="2180"/>
      </w:tblGrid>
      <w:tr w:rsidR="00D702EF" w:rsidRPr="0080009D" w:rsidTr="00127DF8">
        <w:trPr>
          <w:trHeight w:val="454"/>
        </w:trPr>
        <w:tc>
          <w:tcPr>
            <w:tcW w:w="2093" w:type="dxa"/>
            <w:gridSpan w:val="3"/>
          </w:tcPr>
          <w:p w:rsidR="00D702EF" w:rsidRPr="00E653C9" w:rsidRDefault="00D702EF" w:rsidP="00127DF8">
            <w:pPr>
              <w:spacing w:line="560" w:lineRule="exact"/>
              <w:jc w:val="center"/>
              <w:rPr>
                <w:rFonts w:ascii="宋体" w:hAnsi="宋体"/>
                <w:sz w:val="24"/>
                <w:szCs w:val="24"/>
              </w:rPr>
            </w:pPr>
            <w:r w:rsidRPr="00E653C9">
              <w:rPr>
                <w:rFonts w:ascii="宋体" w:hAnsi="宋体" w:hint="eastAsia"/>
                <w:sz w:val="24"/>
                <w:szCs w:val="24"/>
              </w:rPr>
              <w:t>申报单位</w:t>
            </w:r>
          </w:p>
        </w:tc>
        <w:tc>
          <w:tcPr>
            <w:tcW w:w="6430" w:type="dxa"/>
            <w:gridSpan w:val="4"/>
          </w:tcPr>
          <w:p w:rsidR="00D702EF" w:rsidRPr="00E653C9" w:rsidRDefault="00D702EF" w:rsidP="00127DF8">
            <w:pPr>
              <w:spacing w:line="560" w:lineRule="exact"/>
              <w:rPr>
                <w:rFonts w:ascii="宋体" w:hAnsi="宋体"/>
                <w:sz w:val="24"/>
                <w:szCs w:val="24"/>
              </w:rPr>
            </w:pPr>
          </w:p>
        </w:tc>
      </w:tr>
      <w:tr w:rsidR="00D702EF" w:rsidRPr="0080009D" w:rsidTr="00127DF8">
        <w:trPr>
          <w:trHeight w:val="454"/>
        </w:trPr>
        <w:tc>
          <w:tcPr>
            <w:tcW w:w="2093" w:type="dxa"/>
            <w:gridSpan w:val="3"/>
          </w:tcPr>
          <w:p w:rsidR="00D702EF" w:rsidRPr="00E653C9" w:rsidRDefault="00D702EF" w:rsidP="00127DF8">
            <w:pPr>
              <w:spacing w:line="560" w:lineRule="exact"/>
              <w:jc w:val="center"/>
              <w:rPr>
                <w:rFonts w:ascii="宋体" w:hAnsi="宋体"/>
                <w:sz w:val="24"/>
                <w:szCs w:val="24"/>
              </w:rPr>
            </w:pPr>
            <w:r w:rsidRPr="00E653C9">
              <w:rPr>
                <w:rFonts w:ascii="宋体" w:hAnsi="宋体" w:hint="eastAsia"/>
                <w:sz w:val="24"/>
                <w:szCs w:val="24"/>
              </w:rPr>
              <w:t>地址</w:t>
            </w:r>
          </w:p>
        </w:tc>
        <w:tc>
          <w:tcPr>
            <w:tcW w:w="3119" w:type="dxa"/>
            <w:gridSpan w:val="2"/>
          </w:tcPr>
          <w:p w:rsidR="00D702EF" w:rsidRPr="00E653C9" w:rsidRDefault="00D702EF" w:rsidP="00127DF8">
            <w:pPr>
              <w:spacing w:line="560" w:lineRule="exact"/>
              <w:jc w:val="center"/>
              <w:rPr>
                <w:rFonts w:ascii="宋体" w:hAnsi="宋体"/>
                <w:sz w:val="24"/>
                <w:szCs w:val="24"/>
              </w:rPr>
            </w:pPr>
          </w:p>
        </w:tc>
        <w:tc>
          <w:tcPr>
            <w:tcW w:w="1131" w:type="dxa"/>
          </w:tcPr>
          <w:p w:rsidR="00D702EF" w:rsidRPr="00E653C9" w:rsidRDefault="00D702EF" w:rsidP="00127DF8">
            <w:pPr>
              <w:spacing w:line="560" w:lineRule="exact"/>
              <w:jc w:val="center"/>
              <w:rPr>
                <w:rFonts w:ascii="宋体" w:hAnsi="宋体"/>
                <w:sz w:val="24"/>
                <w:szCs w:val="24"/>
              </w:rPr>
            </w:pPr>
            <w:r w:rsidRPr="00E653C9">
              <w:rPr>
                <w:rFonts w:ascii="宋体" w:hAnsi="宋体" w:hint="eastAsia"/>
                <w:sz w:val="24"/>
                <w:szCs w:val="24"/>
              </w:rPr>
              <w:t>邮编</w:t>
            </w:r>
          </w:p>
        </w:tc>
        <w:tc>
          <w:tcPr>
            <w:tcW w:w="2180" w:type="dxa"/>
          </w:tcPr>
          <w:p w:rsidR="00D702EF" w:rsidRPr="00E653C9" w:rsidRDefault="00D702EF" w:rsidP="00127DF8">
            <w:pPr>
              <w:spacing w:line="560" w:lineRule="exact"/>
              <w:rPr>
                <w:rFonts w:ascii="宋体" w:hAnsi="宋体"/>
                <w:sz w:val="24"/>
                <w:szCs w:val="24"/>
              </w:rPr>
            </w:pPr>
          </w:p>
        </w:tc>
      </w:tr>
      <w:tr w:rsidR="00D702EF" w:rsidRPr="0080009D" w:rsidTr="00127DF8">
        <w:trPr>
          <w:trHeight w:val="454"/>
        </w:trPr>
        <w:tc>
          <w:tcPr>
            <w:tcW w:w="2093" w:type="dxa"/>
            <w:gridSpan w:val="3"/>
          </w:tcPr>
          <w:p w:rsidR="00D702EF" w:rsidRPr="00E653C9" w:rsidRDefault="00D702EF" w:rsidP="00127DF8">
            <w:pPr>
              <w:spacing w:line="560" w:lineRule="exact"/>
              <w:jc w:val="center"/>
              <w:rPr>
                <w:rFonts w:ascii="宋体" w:hAnsi="宋体"/>
                <w:sz w:val="24"/>
                <w:szCs w:val="24"/>
              </w:rPr>
            </w:pPr>
            <w:r w:rsidRPr="00E653C9">
              <w:rPr>
                <w:rFonts w:ascii="宋体" w:hAnsi="宋体" w:hint="eastAsia"/>
                <w:sz w:val="24"/>
                <w:szCs w:val="24"/>
              </w:rPr>
              <w:t>联系电话</w:t>
            </w:r>
          </w:p>
        </w:tc>
        <w:tc>
          <w:tcPr>
            <w:tcW w:w="3119" w:type="dxa"/>
            <w:gridSpan w:val="2"/>
          </w:tcPr>
          <w:p w:rsidR="00D702EF" w:rsidRPr="00E653C9" w:rsidRDefault="00D702EF" w:rsidP="00127DF8">
            <w:pPr>
              <w:spacing w:line="560" w:lineRule="exact"/>
              <w:jc w:val="center"/>
              <w:rPr>
                <w:rFonts w:ascii="宋体" w:hAnsi="宋体"/>
                <w:sz w:val="24"/>
                <w:szCs w:val="24"/>
              </w:rPr>
            </w:pPr>
          </w:p>
        </w:tc>
        <w:tc>
          <w:tcPr>
            <w:tcW w:w="1131" w:type="dxa"/>
          </w:tcPr>
          <w:p w:rsidR="00D702EF" w:rsidRPr="00E653C9" w:rsidRDefault="00D702EF" w:rsidP="00127DF8">
            <w:pPr>
              <w:spacing w:line="560" w:lineRule="exact"/>
              <w:jc w:val="center"/>
              <w:rPr>
                <w:rFonts w:ascii="宋体" w:hAnsi="宋体"/>
                <w:sz w:val="24"/>
                <w:szCs w:val="24"/>
              </w:rPr>
            </w:pPr>
            <w:r w:rsidRPr="00E653C9">
              <w:rPr>
                <w:rFonts w:ascii="宋体" w:hAnsi="宋体" w:hint="eastAsia"/>
                <w:sz w:val="24"/>
                <w:szCs w:val="24"/>
              </w:rPr>
              <w:t>邮箱</w:t>
            </w:r>
          </w:p>
        </w:tc>
        <w:tc>
          <w:tcPr>
            <w:tcW w:w="2180" w:type="dxa"/>
          </w:tcPr>
          <w:p w:rsidR="00D702EF" w:rsidRPr="00E653C9" w:rsidRDefault="00D702EF" w:rsidP="00127DF8">
            <w:pPr>
              <w:spacing w:line="560" w:lineRule="exact"/>
              <w:rPr>
                <w:rFonts w:ascii="宋体" w:hAnsi="宋体"/>
                <w:sz w:val="24"/>
                <w:szCs w:val="24"/>
              </w:rPr>
            </w:pPr>
          </w:p>
        </w:tc>
      </w:tr>
      <w:tr w:rsidR="00D702EF" w:rsidRPr="0080009D" w:rsidTr="00127DF8">
        <w:trPr>
          <w:trHeight w:val="454"/>
        </w:trPr>
        <w:tc>
          <w:tcPr>
            <w:tcW w:w="672" w:type="dxa"/>
            <w:vMerge w:val="restart"/>
            <w:vAlign w:val="center"/>
          </w:tcPr>
          <w:p w:rsidR="00D702EF" w:rsidRPr="00E653C9" w:rsidRDefault="00D702EF" w:rsidP="00127DF8">
            <w:pPr>
              <w:spacing w:line="560" w:lineRule="exact"/>
              <w:jc w:val="center"/>
              <w:rPr>
                <w:rFonts w:ascii="宋体" w:hAnsi="宋体"/>
                <w:sz w:val="24"/>
                <w:szCs w:val="24"/>
              </w:rPr>
            </w:pPr>
            <w:r w:rsidRPr="00E653C9">
              <w:rPr>
                <w:rFonts w:ascii="宋体" w:hAnsi="宋体" w:hint="eastAsia"/>
                <w:sz w:val="24"/>
                <w:szCs w:val="24"/>
              </w:rPr>
              <w:t>参评</w:t>
            </w:r>
          </w:p>
          <w:p w:rsidR="00D702EF" w:rsidRPr="00E653C9" w:rsidRDefault="00D702EF" w:rsidP="00127DF8">
            <w:pPr>
              <w:spacing w:line="560" w:lineRule="exact"/>
              <w:jc w:val="center"/>
              <w:rPr>
                <w:rFonts w:ascii="宋体" w:hAnsi="宋体"/>
                <w:sz w:val="24"/>
                <w:szCs w:val="24"/>
              </w:rPr>
            </w:pPr>
            <w:r w:rsidRPr="00E653C9">
              <w:rPr>
                <w:rFonts w:ascii="宋体" w:hAnsi="宋体" w:hint="eastAsia"/>
                <w:sz w:val="24"/>
                <w:szCs w:val="24"/>
              </w:rPr>
              <w:t>微</w:t>
            </w:r>
          </w:p>
          <w:p w:rsidR="00D702EF" w:rsidRPr="00E653C9" w:rsidRDefault="00D702EF" w:rsidP="00127DF8">
            <w:pPr>
              <w:spacing w:line="560" w:lineRule="exact"/>
              <w:jc w:val="center"/>
              <w:rPr>
                <w:rFonts w:ascii="宋体" w:hAnsi="宋体"/>
                <w:sz w:val="24"/>
                <w:szCs w:val="24"/>
              </w:rPr>
            </w:pPr>
            <w:r w:rsidRPr="00E653C9">
              <w:rPr>
                <w:rFonts w:ascii="宋体" w:hAnsi="宋体" w:hint="eastAsia"/>
                <w:sz w:val="24"/>
                <w:szCs w:val="24"/>
              </w:rPr>
              <w:t>课</w:t>
            </w:r>
          </w:p>
          <w:p w:rsidR="00D702EF" w:rsidRPr="00E653C9" w:rsidRDefault="00D702EF" w:rsidP="00127DF8">
            <w:pPr>
              <w:spacing w:line="560" w:lineRule="exact"/>
              <w:jc w:val="center"/>
              <w:rPr>
                <w:rFonts w:ascii="宋体" w:hAnsi="宋体"/>
                <w:sz w:val="24"/>
                <w:szCs w:val="24"/>
              </w:rPr>
            </w:pPr>
            <w:r w:rsidRPr="00E653C9">
              <w:rPr>
                <w:rFonts w:ascii="宋体" w:hAnsi="宋体" w:hint="eastAsia"/>
                <w:sz w:val="24"/>
                <w:szCs w:val="24"/>
              </w:rPr>
              <w:t>程信息</w:t>
            </w:r>
          </w:p>
        </w:tc>
        <w:tc>
          <w:tcPr>
            <w:tcW w:w="1421" w:type="dxa"/>
            <w:gridSpan w:val="2"/>
            <w:vAlign w:val="center"/>
          </w:tcPr>
          <w:p w:rsidR="00D702EF" w:rsidRPr="00E653C9" w:rsidRDefault="00D702EF" w:rsidP="00127DF8">
            <w:pPr>
              <w:spacing w:line="560" w:lineRule="exact"/>
              <w:jc w:val="center"/>
              <w:rPr>
                <w:rFonts w:ascii="宋体" w:hAnsi="宋体"/>
                <w:sz w:val="24"/>
                <w:szCs w:val="24"/>
              </w:rPr>
            </w:pPr>
            <w:r w:rsidRPr="00E653C9">
              <w:rPr>
                <w:rFonts w:ascii="宋体" w:hAnsi="宋体" w:hint="eastAsia"/>
                <w:sz w:val="24"/>
                <w:szCs w:val="24"/>
              </w:rPr>
              <w:t>标题</w:t>
            </w:r>
          </w:p>
        </w:tc>
        <w:tc>
          <w:tcPr>
            <w:tcW w:w="6430" w:type="dxa"/>
            <w:gridSpan w:val="4"/>
          </w:tcPr>
          <w:p w:rsidR="00D702EF" w:rsidRPr="00E653C9" w:rsidRDefault="00D702EF" w:rsidP="00127DF8">
            <w:pPr>
              <w:spacing w:line="560" w:lineRule="exact"/>
              <w:rPr>
                <w:rFonts w:ascii="宋体" w:hAnsi="宋体"/>
                <w:sz w:val="24"/>
                <w:szCs w:val="24"/>
              </w:rPr>
            </w:pPr>
          </w:p>
        </w:tc>
      </w:tr>
      <w:tr w:rsidR="00D702EF" w:rsidRPr="0080009D" w:rsidTr="00127DF8">
        <w:trPr>
          <w:trHeight w:val="454"/>
        </w:trPr>
        <w:tc>
          <w:tcPr>
            <w:tcW w:w="672" w:type="dxa"/>
            <w:vMerge/>
            <w:vAlign w:val="center"/>
          </w:tcPr>
          <w:p w:rsidR="00D702EF" w:rsidRPr="00E653C9" w:rsidRDefault="00D702EF" w:rsidP="00127DF8">
            <w:pPr>
              <w:spacing w:line="560" w:lineRule="exact"/>
              <w:jc w:val="center"/>
              <w:rPr>
                <w:rFonts w:ascii="宋体" w:hAnsi="宋体"/>
                <w:sz w:val="24"/>
                <w:szCs w:val="24"/>
              </w:rPr>
            </w:pPr>
          </w:p>
        </w:tc>
        <w:tc>
          <w:tcPr>
            <w:tcW w:w="1421" w:type="dxa"/>
            <w:gridSpan w:val="2"/>
            <w:vAlign w:val="center"/>
          </w:tcPr>
          <w:p w:rsidR="00D702EF" w:rsidRPr="00E653C9" w:rsidRDefault="00D702EF" w:rsidP="00127DF8">
            <w:pPr>
              <w:spacing w:line="560" w:lineRule="exact"/>
              <w:jc w:val="center"/>
              <w:rPr>
                <w:rFonts w:ascii="宋体" w:hAnsi="宋体"/>
                <w:color w:val="000000"/>
                <w:sz w:val="24"/>
                <w:szCs w:val="24"/>
              </w:rPr>
            </w:pPr>
            <w:r w:rsidRPr="00E653C9">
              <w:rPr>
                <w:rFonts w:ascii="宋体" w:hAnsi="宋体" w:hint="eastAsia"/>
                <w:color w:val="000000"/>
                <w:sz w:val="24"/>
                <w:szCs w:val="24"/>
              </w:rPr>
              <w:t>所属类别</w:t>
            </w:r>
          </w:p>
        </w:tc>
        <w:tc>
          <w:tcPr>
            <w:tcW w:w="6430" w:type="dxa"/>
            <w:gridSpan w:val="4"/>
            <w:vAlign w:val="center"/>
          </w:tcPr>
          <w:p w:rsidR="00D702EF" w:rsidRPr="00E653C9" w:rsidRDefault="00D702EF" w:rsidP="00127DF8">
            <w:pPr>
              <w:spacing w:line="560" w:lineRule="exact"/>
              <w:jc w:val="left"/>
              <w:rPr>
                <w:rFonts w:ascii="宋体" w:hAnsi="宋体"/>
                <w:color w:val="000000"/>
                <w:sz w:val="24"/>
                <w:szCs w:val="24"/>
              </w:rPr>
            </w:pPr>
            <w:r w:rsidRPr="00E653C9">
              <w:rPr>
                <w:rFonts w:ascii="宋体" w:hAnsi="宋体" w:hint="eastAsia"/>
                <w:color w:val="000000"/>
                <w:sz w:val="24"/>
                <w:szCs w:val="24"/>
              </w:rPr>
              <w:t>□公民修养</w:t>
            </w:r>
            <w:r w:rsidRPr="00E653C9">
              <w:rPr>
                <w:rFonts w:ascii="宋体" w:hAnsi="宋体"/>
                <w:color w:val="000000"/>
                <w:sz w:val="24"/>
                <w:szCs w:val="24"/>
              </w:rPr>
              <w:t xml:space="preserve">  </w:t>
            </w:r>
            <w:r w:rsidRPr="00E653C9">
              <w:rPr>
                <w:rFonts w:ascii="宋体" w:hAnsi="宋体" w:hint="eastAsia"/>
                <w:color w:val="000000"/>
                <w:sz w:val="24"/>
                <w:szCs w:val="24"/>
              </w:rPr>
              <w:t>□实用技能</w:t>
            </w:r>
            <w:r w:rsidRPr="00E653C9">
              <w:rPr>
                <w:rFonts w:ascii="宋体" w:hAnsi="宋体"/>
                <w:color w:val="000000"/>
                <w:sz w:val="24"/>
                <w:szCs w:val="24"/>
              </w:rPr>
              <w:t xml:space="preserve">   </w:t>
            </w:r>
            <w:r w:rsidRPr="00E653C9">
              <w:rPr>
                <w:rFonts w:ascii="宋体" w:hAnsi="宋体" w:hint="eastAsia"/>
                <w:color w:val="000000"/>
                <w:sz w:val="24"/>
                <w:szCs w:val="24"/>
              </w:rPr>
              <w:t>□家庭生活</w:t>
            </w:r>
            <w:r w:rsidRPr="00E653C9">
              <w:rPr>
                <w:rFonts w:ascii="宋体" w:hAnsi="宋体"/>
                <w:color w:val="000000"/>
                <w:sz w:val="24"/>
                <w:szCs w:val="24"/>
              </w:rPr>
              <w:t xml:space="preserve">   </w:t>
            </w:r>
            <w:r w:rsidRPr="00E653C9">
              <w:rPr>
                <w:rFonts w:ascii="宋体" w:hAnsi="宋体" w:hint="eastAsia"/>
                <w:color w:val="000000"/>
                <w:sz w:val="24"/>
                <w:szCs w:val="24"/>
              </w:rPr>
              <w:t>□文娱休闲</w:t>
            </w:r>
          </w:p>
        </w:tc>
      </w:tr>
      <w:tr w:rsidR="00D702EF" w:rsidRPr="0080009D" w:rsidTr="00127DF8">
        <w:trPr>
          <w:trHeight w:val="454"/>
        </w:trPr>
        <w:tc>
          <w:tcPr>
            <w:tcW w:w="672" w:type="dxa"/>
            <w:vMerge/>
          </w:tcPr>
          <w:p w:rsidR="00D702EF" w:rsidRPr="00E653C9" w:rsidRDefault="00D702EF" w:rsidP="00127DF8">
            <w:pPr>
              <w:spacing w:line="560" w:lineRule="exact"/>
              <w:jc w:val="center"/>
              <w:rPr>
                <w:rFonts w:ascii="宋体" w:hAnsi="宋体"/>
                <w:sz w:val="24"/>
                <w:szCs w:val="24"/>
              </w:rPr>
            </w:pPr>
          </w:p>
        </w:tc>
        <w:tc>
          <w:tcPr>
            <w:tcW w:w="570" w:type="dxa"/>
            <w:vMerge w:val="restart"/>
            <w:vAlign w:val="center"/>
          </w:tcPr>
          <w:p w:rsidR="00D702EF" w:rsidRPr="00E653C9" w:rsidRDefault="00D702EF" w:rsidP="00127DF8">
            <w:pPr>
              <w:jc w:val="center"/>
              <w:rPr>
                <w:rFonts w:ascii="宋体" w:hAnsi="宋体"/>
                <w:sz w:val="24"/>
                <w:szCs w:val="24"/>
              </w:rPr>
            </w:pPr>
            <w:r w:rsidRPr="00E653C9">
              <w:rPr>
                <w:rFonts w:ascii="宋体" w:hAnsi="宋体" w:hint="eastAsia"/>
                <w:sz w:val="24"/>
                <w:szCs w:val="24"/>
              </w:rPr>
              <w:t>课程负责人</w:t>
            </w:r>
          </w:p>
        </w:tc>
        <w:tc>
          <w:tcPr>
            <w:tcW w:w="1418" w:type="dxa"/>
            <w:gridSpan w:val="2"/>
            <w:vAlign w:val="center"/>
          </w:tcPr>
          <w:p w:rsidR="00D702EF" w:rsidRPr="00E653C9" w:rsidRDefault="00D702EF" w:rsidP="00127DF8">
            <w:pPr>
              <w:spacing w:line="560" w:lineRule="exact"/>
              <w:jc w:val="center"/>
              <w:rPr>
                <w:rFonts w:ascii="宋体" w:hAnsi="宋体"/>
                <w:sz w:val="24"/>
                <w:szCs w:val="24"/>
              </w:rPr>
            </w:pPr>
            <w:r w:rsidRPr="00E653C9">
              <w:rPr>
                <w:rFonts w:ascii="宋体" w:hAnsi="宋体" w:hint="eastAsia"/>
                <w:sz w:val="24"/>
                <w:szCs w:val="24"/>
              </w:rPr>
              <w:t>姓名</w:t>
            </w:r>
          </w:p>
        </w:tc>
        <w:tc>
          <w:tcPr>
            <w:tcW w:w="2552" w:type="dxa"/>
            <w:vAlign w:val="center"/>
          </w:tcPr>
          <w:p w:rsidR="00D702EF" w:rsidRPr="00E653C9" w:rsidRDefault="00D702EF" w:rsidP="00127DF8">
            <w:pPr>
              <w:spacing w:line="560" w:lineRule="exact"/>
              <w:jc w:val="center"/>
              <w:rPr>
                <w:rFonts w:ascii="宋体" w:hAnsi="宋体"/>
                <w:sz w:val="24"/>
                <w:szCs w:val="24"/>
              </w:rPr>
            </w:pPr>
          </w:p>
        </w:tc>
        <w:tc>
          <w:tcPr>
            <w:tcW w:w="1131" w:type="dxa"/>
          </w:tcPr>
          <w:p w:rsidR="00D702EF" w:rsidRPr="00E653C9" w:rsidRDefault="00D702EF" w:rsidP="00127DF8">
            <w:pPr>
              <w:spacing w:line="560" w:lineRule="exact"/>
              <w:jc w:val="center"/>
              <w:rPr>
                <w:rFonts w:ascii="宋体" w:hAnsi="宋体"/>
                <w:sz w:val="24"/>
                <w:szCs w:val="24"/>
              </w:rPr>
            </w:pPr>
            <w:r w:rsidRPr="00E653C9">
              <w:rPr>
                <w:rFonts w:ascii="宋体" w:hAnsi="宋体" w:hint="eastAsia"/>
                <w:sz w:val="24"/>
                <w:szCs w:val="24"/>
              </w:rPr>
              <w:t>学历</w:t>
            </w:r>
          </w:p>
        </w:tc>
        <w:tc>
          <w:tcPr>
            <w:tcW w:w="2180" w:type="dxa"/>
          </w:tcPr>
          <w:p w:rsidR="00D702EF" w:rsidRPr="00E653C9" w:rsidRDefault="00D702EF" w:rsidP="00127DF8">
            <w:pPr>
              <w:spacing w:line="560" w:lineRule="exact"/>
              <w:rPr>
                <w:rFonts w:ascii="宋体" w:hAnsi="宋体"/>
                <w:sz w:val="24"/>
                <w:szCs w:val="24"/>
              </w:rPr>
            </w:pPr>
          </w:p>
        </w:tc>
      </w:tr>
      <w:tr w:rsidR="00D702EF" w:rsidRPr="0080009D" w:rsidTr="00127DF8">
        <w:trPr>
          <w:trHeight w:val="454"/>
        </w:trPr>
        <w:tc>
          <w:tcPr>
            <w:tcW w:w="672" w:type="dxa"/>
            <w:vMerge/>
          </w:tcPr>
          <w:p w:rsidR="00D702EF" w:rsidRPr="00E653C9" w:rsidRDefault="00D702EF" w:rsidP="00127DF8">
            <w:pPr>
              <w:spacing w:line="560" w:lineRule="exact"/>
              <w:jc w:val="center"/>
              <w:rPr>
                <w:rFonts w:ascii="宋体" w:hAnsi="宋体"/>
                <w:sz w:val="24"/>
                <w:szCs w:val="24"/>
              </w:rPr>
            </w:pPr>
          </w:p>
        </w:tc>
        <w:tc>
          <w:tcPr>
            <w:tcW w:w="570" w:type="dxa"/>
            <w:vMerge/>
            <w:vAlign w:val="center"/>
          </w:tcPr>
          <w:p w:rsidR="00D702EF" w:rsidRPr="00E653C9" w:rsidRDefault="00D702EF" w:rsidP="00127DF8">
            <w:pPr>
              <w:spacing w:line="560" w:lineRule="exact"/>
              <w:jc w:val="center"/>
              <w:rPr>
                <w:rFonts w:ascii="宋体" w:hAnsi="宋体"/>
                <w:sz w:val="24"/>
                <w:szCs w:val="24"/>
              </w:rPr>
            </w:pPr>
          </w:p>
        </w:tc>
        <w:tc>
          <w:tcPr>
            <w:tcW w:w="1418" w:type="dxa"/>
            <w:gridSpan w:val="2"/>
            <w:vAlign w:val="center"/>
          </w:tcPr>
          <w:p w:rsidR="00D702EF" w:rsidRPr="00E653C9" w:rsidRDefault="00D702EF" w:rsidP="00127DF8">
            <w:pPr>
              <w:spacing w:line="560" w:lineRule="exact"/>
              <w:jc w:val="center"/>
              <w:rPr>
                <w:rFonts w:ascii="宋体" w:hAnsi="宋体"/>
                <w:sz w:val="24"/>
                <w:szCs w:val="24"/>
              </w:rPr>
            </w:pPr>
            <w:r w:rsidRPr="00E653C9">
              <w:rPr>
                <w:rFonts w:ascii="宋体" w:hAnsi="宋体" w:hint="eastAsia"/>
                <w:sz w:val="24"/>
                <w:szCs w:val="24"/>
              </w:rPr>
              <w:t>联系电话</w:t>
            </w:r>
          </w:p>
        </w:tc>
        <w:tc>
          <w:tcPr>
            <w:tcW w:w="2552" w:type="dxa"/>
            <w:vAlign w:val="center"/>
          </w:tcPr>
          <w:p w:rsidR="00D702EF" w:rsidRPr="00E653C9" w:rsidRDefault="00D702EF" w:rsidP="00127DF8">
            <w:pPr>
              <w:spacing w:line="560" w:lineRule="exact"/>
              <w:jc w:val="center"/>
              <w:rPr>
                <w:rFonts w:ascii="宋体" w:hAnsi="宋体"/>
                <w:sz w:val="24"/>
                <w:szCs w:val="24"/>
              </w:rPr>
            </w:pPr>
          </w:p>
        </w:tc>
        <w:tc>
          <w:tcPr>
            <w:tcW w:w="1131" w:type="dxa"/>
          </w:tcPr>
          <w:p w:rsidR="00D702EF" w:rsidRPr="00E653C9" w:rsidRDefault="00D702EF" w:rsidP="00127DF8">
            <w:pPr>
              <w:spacing w:line="560" w:lineRule="exact"/>
              <w:jc w:val="center"/>
              <w:rPr>
                <w:rFonts w:ascii="宋体" w:hAnsi="宋体"/>
                <w:sz w:val="24"/>
                <w:szCs w:val="24"/>
              </w:rPr>
            </w:pPr>
            <w:r w:rsidRPr="00E653C9">
              <w:rPr>
                <w:rFonts w:ascii="宋体" w:hAnsi="宋体" w:hint="eastAsia"/>
                <w:sz w:val="24"/>
                <w:szCs w:val="24"/>
              </w:rPr>
              <w:t>邮箱</w:t>
            </w:r>
          </w:p>
        </w:tc>
        <w:tc>
          <w:tcPr>
            <w:tcW w:w="2180" w:type="dxa"/>
          </w:tcPr>
          <w:p w:rsidR="00D702EF" w:rsidRPr="00E653C9" w:rsidRDefault="00D702EF" w:rsidP="00127DF8">
            <w:pPr>
              <w:spacing w:line="560" w:lineRule="exact"/>
              <w:rPr>
                <w:rFonts w:ascii="宋体" w:hAnsi="宋体"/>
                <w:sz w:val="24"/>
                <w:szCs w:val="24"/>
              </w:rPr>
            </w:pPr>
          </w:p>
        </w:tc>
      </w:tr>
      <w:tr w:rsidR="00D702EF" w:rsidRPr="0080009D" w:rsidTr="00127DF8">
        <w:trPr>
          <w:trHeight w:val="454"/>
        </w:trPr>
        <w:tc>
          <w:tcPr>
            <w:tcW w:w="672" w:type="dxa"/>
            <w:vMerge/>
          </w:tcPr>
          <w:p w:rsidR="00D702EF" w:rsidRPr="00E653C9" w:rsidRDefault="00D702EF" w:rsidP="00127DF8">
            <w:pPr>
              <w:spacing w:line="560" w:lineRule="exact"/>
              <w:jc w:val="center"/>
              <w:rPr>
                <w:rFonts w:ascii="宋体" w:hAnsi="宋体"/>
                <w:sz w:val="24"/>
                <w:szCs w:val="24"/>
              </w:rPr>
            </w:pPr>
          </w:p>
        </w:tc>
        <w:tc>
          <w:tcPr>
            <w:tcW w:w="570" w:type="dxa"/>
            <w:vMerge/>
            <w:vAlign w:val="center"/>
          </w:tcPr>
          <w:p w:rsidR="00D702EF" w:rsidRPr="00E653C9" w:rsidRDefault="00D702EF" w:rsidP="00127DF8">
            <w:pPr>
              <w:spacing w:line="560" w:lineRule="exact"/>
              <w:jc w:val="center"/>
              <w:rPr>
                <w:rFonts w:ascii="宋体" w:hAnsi="宋体"/>
                <w:sz w:val="24"/>
                <w:szCs w:val="24"/>
              </w:rPr>
            </w:pPr>
          </w:p>
        </w:tc>
        <w:tc>
          <w:tcPr>
            <w:tcW w:w="1418" w:type="dxa"/>
            <w:gridSpan w:val="2"/>
            <w:vAlign w:val="center"/>
          </w:tcPr>
          <w:p w:rsidR="00D702EF" w:rsidRPr="00E653C9" w:rsidRDefault="00D702EF" w:rsidP="00127DF8">
            <w:pPr>
              <w:spacing w:line="560" w:lineRule="exact"/>
              <w:jc w:val="center"/>
              <w:rPr>
                <w:rFonts w:ascii="宋体" w:hAnsi="宋体"/>
                <w:sz w:val="24"/>
                <w:szCs w:val="24"/>
              </w:rPr>
            </w:pPr>
            <w:r w:rsidRPr="00E653C9">
              <w:rPr>
                <w:rFonts w:ascii="宋体" w:hAnsi="宋体" w:hint="eastAsia"/>
                <w:sz w:val="24"/>
                <w:szCs w:val="24"/>
              </w:rPr>
              <w:t>职位</w:t>
            </w:r>
            <w:r w:rsidRPr="00E653C9">
              <w:rPr>
                <w:rFonts w:ascii="宋体" w:hAnsi="宋体"/>
                <w:sz w:val="24"/>
                <w:szCs w:val="24"/>
              </w:rPr>
              <w:t>/</w:t>
            </w:r>
            <w:r w:rsidRPr="00E653C9">
              <w:rPr>
                <w:rFonts w:ascii="宋体" w:hAnsi="宋体" w:hint="eastAsia"/>
                <w:sz w:val="24"/>
                <w:szCs w:val="24"/>
              </w:rPr>
              <w:t>职务</w:t>
            </w:r>
          </w:p>
        </w:tc>
        <w:tc>
          <w:tcPr>
            <w:tcW w:w="2552" w:type="dxa"/>
            <w:vAlign w:val="center"/>
          </w:tcPr>
          <w:p w:rsidR="00D702EF" w:rsidRPr="00E653C9" w:rsidRDefault="00D702EF" w:rsidP="00127DF8">
            <w:pPr>
              <w:spacing w:line="560" w:lineRule="exact"/>
              <w:jc w:val="center"/>
              <w:rPr>
                <w:rFonts w:ascii="宋体" w:hAnsi="宋体"/>
                <w:sz w:val="24"/>
                <w:szCs w:val="24"/>
              </w:rPr>
            </w:pPr>
          </w:p>
        </w:tc>
        <w:tc>
          <w:tcPr>
            <w:tcW w:w="1131" w:type="dxa"/>
          </w:tcPr>
          <w:p w:rsidR="00D702EF" w:rsidRPr="00E653C9" w:rsidRDefault="00D702EF" w:rsidP="00127DF8">
            <w:pPr>
              <w:spacing w:line="560" w:lineRule="exact"/>
              <w:jc w:val="center"/>
              <w:rPr>
                <w:rFonts w:ascii="宋体" w:hAnsi="宋体"/>
                <w:sz w:val="24"/>
                <w:szCs w:val="24"/>
              </w:rPr>
            </w:pPr>
            <w:r w:rsidRPr="00E653C9">
              <w:rPr>
                <w:rFonts w:ascii="宋体" w:hAnsi="宋体" w:hint="eastAsia"/>
                <w:sz w:val="24"/>
                <w:szCs w:val="24"/>
              </w:rPr>
              <w:t>单位</w:t>
            </w:r>
          </w:p>
        </w:tc>
        <w:tc>
          <w:tcPr>
            <w:tcW w:w="2180" w:type="dxa"/>
          </w:tcPr>
          <w:p w:rsidR="00D702EF" w:rsidRPr="00E653C9" w:rsidRDefault="00D702EF" w:rsidP="00127DF8">
            <w:pPr>
              <w:spacing w:line="560" w:lineRule="exact"/>
              <w:rPr>
                <w:rFonts w:ascii="宋体" w:hAnsi="宋体"/>
                <w:sz w:val="24"/>
                <w:szCs w:val="24"/>
              </w:rPr>
            </w:pPr>
          </w:p>
        </w:tc>
      </w:tr>
      <w:tr w:rsidR="00D702EF" w:rsidRPr="0080009D" w:rsidTr="00127DF8">
        <w:trPr>
          <w:trHeight w:val="454"/>
        </w:trPr>
        <w:tc>
          <w:tcPr>
            <w:tcW w:w="672" w:type="dxa"/>
            <w:vMerge/>
          </w:tcPr>
          <w:p w:rsidR="00D702EF" w:rsidRPr="00E653C9" w:rsidRDefault="00D702EF" w:rsidP="00127DF8">
            <w:pPr>
              <w:spacing w:line="560" w:lineRule="exact"/>
              <w:jc w:val="center"/>
              <w:rPr>
                <w:rFonts w:ascii="宋体" w:hAnsi="宋体"/>
                <w:sz w:val="24"/>
                <w:szCs w:val="24"/>
              </w:rPr>
            </w:pPr>
          </w:p>
        </w:tc>
        <w:tc>
          <w:tcPr>
            <w:tcW w:w="1421" w:type="dxa"/>
            <w:gridSpan w:val="2"/>
            <w:vAlign w:val="center"/>
          </w:tcPr>
          <w:p w:rsidR="00D702EF" w:rsidRPr="00E653C9" w:rsidRDefault="00D702EF" w:rsidP="00127DF8">
            <w:pPr>
              <w:jc w:val="center"/>
              <w:rPr>
                <w:rFonts w:ascii="宋体" w:hAnsi="宋体" w:cs="宋体"/>
                <w:color w:val="000000"/>
                <w:kern w:val="0"/>
                <w:sz w:val="24"/>
                <w:szCs w:val="24"/>
              </w:rPr>
            </w:pPr>
            <w:r w:rsidRPr="00E653C9">
              <w:rPr>
                <w:rFonts w:ascii="宋体" w:hAnsi="宋体" w:cs="宋体" w:hint="eastAsia"/>
                <w:color w:val="000000"/>
                <w:kern w:val="0"/>
                <w:sz w:val="24"/>
                <w:szCs w:val="24"/>
              </w:rPr>
              <w:t>课程</w:t>
            </w:r>
          </w:p>
          <w:p w:rsidR="00D702EF" w:rsidRPr="00E653C9" w:rsidRDefault="00D702EF" w:rsidP="00127DF8">
            <w:pPr>
              <w:jc w:val="center"/>
              <w:rPr>
                <w:rFonts w:ascii="宋体" w:hAnsi="宋体" w:cs="宋体"/>
                <w:color w:val="000000"/>
                <w:kern w:val="0"/>
                <w:sz w:val="24"/>
                <w:szCs w:val="24"/>
              </w:rPr>
            </w:pPr>
            <w:r w:rsidRPr="00E653C9">
              <w:rPr>
                <w:rFonts w:ascii="宋体" w:hAnsi="宋体" w:cs="宋体" w:hint="eastAsia"/>
                <w:color w:val="000000"/>
                <w:kern w:val="0"/>
                <w:sz w:val="24"/>
                <w:szCs w:val="24"/>
              </w:rPr>
              <w:t>开发团队</w:t>
            </w:r>
          </w:p>
        </w:tc>
        <w:tc>
          <w:tcPr>
            <w:tcW w:w="6430" w:type="dxa"/>
            <w:gridSpan w:val="4"/>
            <w:vAlign w:val="center"/>
          </w:tcPr>
          <w:p w:rsidR="00D702EF" w:rsidRPr="00E653C9" w:rsidRDefault="00D702EF" w:rsidP="00127DF8">
            <w:pPr>
              <w:spacing w:line="560" w:lineRule="exact"/>
              <w:jc w:val="center"/>
              <w:rPr>
                <w:rFonts w:ascii="宋体" w:hAnsi="宋体" w:cs="宋体"/>
                <w:color w:val="000000"/>
                <w:kern w:val="0"/>
                <w:sz w:val="24"/>
                <w:szCs w:val="24"/>
              </w:rPr>
            </w:pPr>
          </w:p>
        </w:tc>
      </w:tr>
      <w:tr w:rsidR="00D702EF" w:rsidRPr="0080009D" w:rsidTr="00127DF8">
        <w:trPr>
          <w:trHeight w:val="454"/>
        </w:trPr>
        <w:tc>
          <w:tcPr>
            <w:tcW w:w="672" w:type="dxa"/>
            <w:vMerge/>
          </w:tcPr>
          <w:p w:rsidR="00D702EF" w:rsidRPr="00E653C9" w:rsidRDefault="00D702EF" w:rsidP="00127DF8">
            <w:pPr>
              <w:spacing w:line="560" w:lineRule="exact"/>
              <w:jc w:val="center"/>
              <w:rPr>
                <w:rFonts w:ascii="宋体" w:hAnsi="宋体"/>
                <w:sz w:val="24"/>
                <w:szCs w:val="24"/>
              </w:rPr>
            </w:pPr>
          </w:p>
        </w:tc>
        <w:tc>
          <w:tcPr>
            <w:tcW w:w="1421" w:type="dxa"/>
            <w:gridSpan w:val="2"/>
            <w:vAlign w:val="center"/>
          </w:tcPr>
          <w:p w:rsidR="00D702EF" w:rsidRPr="00E653C9" w:rsidRDefault="00D702EF" w:rsidP="00127DF8">
            <w:pPr>
              <w:jc w:val="center"/>
              <w:rPr>
                <w:rFonts w:ascii="宋体" w:hAnsi="宋体"/>
                <w:sz w:val="24"/>
                <w:szCs w:val="24"/>
              </w:rPr>
            </w:pPr>
            <w:r w:rsidRPr="00E653C9">
              <w:rPr>
                <w:rFonts w:ascii="宋体" w:hAnsi="宋体" w:hint="eastAsia"/>
                <w:sz w:val="24"/>
                <w:szCs w:val="24"/>
              </w:rPr>
              <w:t>微课程简介</w:t>
            </w:r>
            <w:r w:rsidRPr="00E653C9">
              <w:rPr>
                <w:rFonts w:ascii="宋体" w:hAnsi="宋体" w:hint="eastAsia"/>
                <w:szCs w:val="21"/>
              </w:rPr>
              <w:t>（主要内容和特点简述）</w:t>
            </w:r>
          </w:p>
        </w:tc>
        <w:tc>
          <w:tcPr>
            <w:tcW w:w="6430" w:type="dxa"/>
            <w:gridSpan w:val="4"/>
          </w:tcPr>
          <w:p w:rsidR="00D702EF" w:rsidRPr="00E653C9" w:rsidRDefault="00D702EF" w:rsidP="00127DF8">
            <w:pPr>
              <w:spacing w:line="360" w:lineRule="auto"/>
              <w:rPr>
                <w:rFonts w:ascii="宋体" w:hAnsi="宋体"/>
                <w:sz w:val="24"/>
                <w:szCs w:val="24"/>
              </w:rPr>
            </w:pPr>
          </w:p>
          <w:p w:rsidR="00D702EF" w:rsidRPr="00E653C9" w:rsidRDefault="00D702EF" w:rsidP="00127DF8">
            <w:pPr>
              <w:spacing w:line="360" w:lineRule="auto"/>
              <w:rPr>
                <w:rFonts w:ascii="宋体" w:hAnsi="宋体"/>
                <w:sz w:val="24"/>
                <w:szCs w:val="24"/>
              </w:rPr>
            </w:pPr>
          </w:p>
          <w:p w:rsidR="00D702EF" w:rsidRPr="00E653C9" w:rsidRDefault="00D702EF" w:rsidP="00127DF8">
            <w:pPr>
              <w:spacing w:line="360" w:lineRule="auto"/>
              <w:rPr>
                <w:rFonts w:ascii="宋体" w:hAnsi="宋体"/>
                <w:sz w:val="24"/>
                <w:szCs w:val="24"/>
              </w:rPr>
            </w:pPr>
          </w:p>
          <w:p w:rsidR="00D702EF" w:rsidRPr="00E653C9" w:rsidRDefault="00D702EF" w:rsidP="00127DF8">
            <w:pPr>
              <w:spacing w:line="360" w:lineRule="auto"/>
              <w:rPr>
                <w:rFonts w:ascii="宋体" w:hAnsi="宋体"/>
                <w:sz w:val="24"/>
                <w:szCs w:val="24"/>
              </w:rPr>
            </w:pPr>
          </w:p>
        </w:tc>
      </w:tr>
      <w:tr w:rsidR="00D702EF" w:rsidRPr="0080009D" w:rsidTr="00127DF8">
        <w:trPr>
          <w:trHeight w:val="454"/>
        </w:trPr>
        <w:tc>
          <w:tcPr>
            <w:tcW w:w="8523" w:type="dxa"/>
            <w:gridSpan w:val="7"/>
            <w:tcBorders>
              <w:bottom w:val="nil"/>
            </w:tcBorders>
          </w:tcPr>
          <w:p w:rsidR="00D702EF" w:rsidRPr="00E653C9" w:rsidRDefault="00D702EF" w:rsidP="00127DF8">
            <w:pPr>
              <w:spacing w:line="360" w:lineRule="auto"/>
              <w:rPr>
                <w:rFonts w:ascii="宋体" w:hAnsi="宋体"/>
                <w:sz w:val="24"/>
                <w:szCs w:val="24"/>
              </w:rPr>
            </w:pPr>
            <w:r w:rsidRPr="00E653C9">
              <w:rPr>
                <w:rFonts w:ascii="宋体" w:hAnsi="宋体" w:hint="eastAsia"/>
                <w:sz w:val="24"/>
                <w:szCs w:val="24"/>
              </w:rPr>
              <w:t>参评单位（课程开发团队）承诺：</w:t>
            </w:r>
          </w:p>
          <w:p w:rsidR="00D702EF" w:rsidRPr="00E653C9" w:rsidRDefault="00D702EF" w:rsidP="00127DF8">
            <w:pPr>
              <w:spacing w:line="360" w:lineRule="auto"/>
              <w:ind w:firstLineChars="200" w:firstLine="480"/>
              <w:rPr>
                <w:rFonts w:ascii="宋体" w:hAnsi="宋体"/>
                <w:sz w:val="24"/>
                <w:szCs w:val="24"/>
              </w:rPr>
            </w:pPr>
            <w:r w:rsidRPr="00E653C9">
              <w:rPr>
                <w:rFonts w:ascii="宋体" w:hAnsi="宋体" w:hint="eastAsia"/>
                <w:sz w:val="24"/>
                <w:szCs w:val="24"/>
              </w:rPr>
              <w:t>参评</w:t>
            </w:r>
            <w:r w:rsidRPr="00E653C9">
              <w:rPr>
                <w:rFonts w:ascii="宋体" w:hAnsi="宋体" w:hint="eastAsia"/>
                <w:color w:val="000000"/>
                <w:sz w:val="24"/>
                <w:szCs w:val="24"/>
              </w:rPr>
              <w:t>作品</w:t>
            </w:r>
            <w:r w:rsidRPr="00E653C9">
              <w:rPr>
                <w:rFonts w:ascii="宋体" w:hAnsi="宋体" w:hint="eastAsia"/>
                <w:sz w:val="24"/>
                <w:szCs w:val="24"/>
              </w:rPr>
              <w:t>不涉及未经授权的他人版权，承诺因引用他人作品而引发的版权纠纷由</w:t>
            </w:r>
            <w:r w:rsidRPr="00E653C9">
              <w:rPr>
                <w:rFonts w:ascii="宋体" w:hAnsi="宋体" w:hint="eastAsia"/>
                <w:color w:val="000000"/>
                <w:sz w:val="24"/>
                <w:szCs w:val="24"/>
              </w:rPr>
              <w:t>本单位（团队）</w:t>
            </w:r>
            <w:r w:rsidRPr="00E653C9">
              <w:rPr>
                <w:rFonts w:ascii="宋体" w:hAnsi="宋体" w:hint="eastAsia"/>
                <w:sz w:val="24"/>
                <w:szCs w:val="24"/>
              </w:rPr>
              <w:t>承担后果；</w:t>
            </w:r>
            <w:r w:rsidRPr="00E653C9">
              <w:rPr>
                <w:rFonts w:ascii="宋体" w:hAnsi="宋体" w:hint="eastAsia"/>
                <w:color w:val="000000"/>
                <w:sz w:val="24"/>
                <w:szCs w:val="24"/>
              </w:rPr>
              <w:t>作品</w:t>
            </w:r>
            <w:r w:rsidRPr="00E653C9">
              <w:rPr>
                <w:rFonts w:ascii="宋体" w:hAnsi="宋体" w:hint="eastAsia"/>
                <w:sz w:val="24"/>
                <w:szCs w:val="24"/>
              </w:rPr>
              <w:t>内容符合国家法律法规规定，承诺因作品内容不合法所引起的法律责任由</w:t>
            </w:r>
            <w:r w:rsidRPr="00E653C9">
              <w:rPr>
                <w:rFonts w:ascii="宋体" w:hAnsi="宋体" w:hint="eastAsia"/>
                <w:color w:val="000000"/>
                <w:sz w:val="24"/>
                <w:szCs w:val="24"/>
              </w:rPr>
              <w:t>本单位（团队）</w:t>
            </w:r>
            <w:r w:rsidRPr="00E653C9">
              <w:rPr>
                <w:rFonts w:ascii="宋体" w:hAnsi="宋体" w:hint="eastAsia"/>
                <w:sz w:val="24"/>
                <w:szCs w:val="24"/>
              </w:rPr>
              <w:t>承担；同意评选通知中各项要求，并接受本次评选活动组织的投票和专家评审。</w:t>
            </w:r>
          </w:p>
        </w:tc>
      </w:tr>
      <w:tr w:rsidR="00D702EF" w:rsidRPr="0080009D" w:rsidTr="00127DF8">
        <w:trPr>
          <w:trHeight w:val="454"/>
        </w:trPr>
        <w:tc>
          <w:tcPr>
            <w:tcW w:w="8523" w:type="dxa"/>
            <w:gridSpan w:val="7"/>
            <w:tcBorders>
              <w:top w:val="nil"/>
              <w:bottom w:val="nil"/>
            </w:tcBorders>
          </w:tcPr>
          <w:p w:rsidR="00D702EF" w:rsidRPr="00E653C9" w:rsidRDefault="00D702EF" w:rsidP="00127DF8">
            <w:pPr>
              <w:spacing w:line="560" w:lineRule="exact"/>
              <w:ind w:firstLineChars="2000" w:firstLine="4800"/>
              <w:rPr>
                <w:rFonts w:ascii="宋体" w:hAnsi="宋体"/>
                <w:sz w:val="24"/>
                <w:szCs w:val="24"/>
              </w:rPr>
            </w:pPr>
            <w:r w:rsidRPr="00E653C9">
              <w:rPr>
                <w:rFonts w:ascii="宋体" w:hAnsi="宋体" w:hint="eastAsia"/>
                <w:sz w:val="24"/>
                <w:szCs w:val="24"/>
              </w:rPr>
              <w:t>盖章（或签名）：</w:t>
            </w:r>
            <w:r w:rsidRPr="00E653C9">
              <w:rPr>
                <w:rFonts w:ascii="宋体" w:hAnsi="宋体"/>
                <w:sz w:val="24"/>
                <w:szCs w:val="24"/>
              </w:rPr>
              <w:t xml:space="preserve">     </w:t>
            </w:r>
          </w:p>
        </w:tc>
      </w:tr>
      <w:tr w:rsidR="00D702EF" w:rsidRPr="0080009D" w:rsidTr="00127DF8">
        <w:trPr>
          <w:trHeight w:val="454"/>
        </w:trPr>
        <w:tc>
          <w:tcPr>
            <w:tcW w:w="8523" w:type="dxa"/>
            <w:gridSpan w:val="7"/>
            <w:tcBorders>
              <w:top w:val="nil"/>
            </w:tcBorders>
          </w:tcPr>
          <w:p w:rsidR="00D702EF" w:rsidRPr="00E653C9" w:rsidRDefault="00D702EF" w:rsidP="00127DF8">
            <w:pPr>
              <w:spacing w:line="560" w:lineRule="exact"/>
              <w:ind w:firstLineChars="2031" w:firstLine="4874"/>
              <w:rPr>
                <w:rFonts w:ascii="宋体" w:hAnsi="宋体"/>
                <w:sz w:val="24"/>
                <w:szCs w:val="24"/>
              </w:rPr>
            </w:pPr>
            <w:r w:rsidRPr="00E653C9">
              <w:rPr>
                <w:rFonts w:ascii="宋体" w:hAnsi="宋体" w:hint="eastAsia"/>
                <w:sz w:val="24"/>
                <w:szCs w:val="24"/>
              </w:rPr>
              <w:t>日期：</w:t>
            </w:r>
          </w:p>
        </w:tc>
      </w:tr>
      <w:tr w:rsidR="00D702EF" w:rsidRPr="0080009D" w:rsidTr="00127DF8">
        <w:trPr>
          <w:trHeight w:val="454"/>
        </w:trPr>
        <w:tc>
          <w:tcPr>
            <w:tcW w:w="8523" w:type="dxa"/>
            <w:gridSpan w:val="7"/>
            <w:tcBorders>
              <w:top w:val="nil"/>
            </w:tcBorders>
          </w:tcPr>
          <w:p w:rsidR="00D702EF" w:rsidRPr="00E653C9" w:rsidRDefault="00D702EF" w:rsidP="00127DF8">
            <w:pPr>
              <w:spacing w:line="520" w:lineRule="exact"/>
              <w:jc w:val="left"/>
              <w:rPr>
                <w:rFonts w:ascii="宋体" w:hAnsi="宋体"/>
                <w:sz w:val="24"/>
                <w:szCs w:val="24"/>
              </w:rPr>
            </w:pPr>
            <w:r w:rsidRPr="00E653C9">
              <w:rPr>
                <w:rFonts w:ascii="宋体" w:hAnsi="宋体" w:hint="eastAsia"/>
                <w:sz w:val="24"/>
                <w:szCs w:val="24"/>
              </w:rPr>
              <w:t>参评单位意见：</w:t>
            </w:r>
          </w:p>
          <w:p w:rsidR="00D702EF" w:rsidRPr="00E653C9" w:rsidRDefault="00D702EF" w:rsidP="00127DF8">
            <w:pPr>
              <w:spacing w:line="520" w:lineRule="exact"/>
              <w:ind w:firstLineChars="250" w:firstLine="600"/>
              <w:jc w:val="left"/>
              <w:rPr>
                <w:rFonts w:ascii="宋体" w:hAnsi="宋体"/>
                <w:sz w:val="24"/>
                <w:szCs w:val="24"/>
              </w:rPr>
            </w:pPr>
            <w:r w:rsidRPr="00E653C9">
              <w:rPr>
                <w:rFonts w:ascii="宋体" w:hAnsi="宋体" w:hint="eastAsia"/>
                <w:sz w:val="24"/>
                <w:szCs w:val="24"/>
              </w:rPr>
              <w:t>情况属实，同意参评。</w:t>
            </w:r>
          </w:p>
          <w:p w:rsidR="00D702EF" w:rsidRPr="00E653C9" w:rsidRDefault="00D702EF" w:rsidP="00127DF8">
            <w:pPr>
              <w:spacing w:line="560" w:lineRule="exact"/>
              <w:ind w:firstLineChars="1831" w:firstLine="4394"/>
              <w:rPr>
                <w:rFonts w:ascii="宋体" w:hAnsi="宋体"/>
                <w:sz w:val="24"/>
                <w:szCs w:val="24"/>
              </w:rPr>
            </w:pPr>
            <w:r w:rsidRPr="00E653C9">
              <w:rPr>
                <w:rFonts w:ascii="宋体" w:hAnsi="宋体" w:hint="eastAsia"/>
                <w:sz w:val="24"/>
                <w:szCs w:val="24"/>
              </w:rPr>
              <w:t>单位盖章：</w:t>
            </w:r>
          </w:p>
          <w:p w:rsidR="00D702EF" w:rsidRPr="00E653C9" w:rsidRDefault="00D702EF" w:rsidP="00127DF8">
            <w:pPr>
              <w:spacing w:line="560" w:lineRule="exact"/>
              <w:ind w:firstLineChars="1831" w:firstLine="4394"/>
              <w:rPr>
                <w:rFonts w:ascii="宋体" w:hAnsi="宋体"/>
                <w:sz w:val="24"/>
                <w:szCs w:val="24"/>
              </w:rPr>
            </w:pPr>
            <w:r w:rsidRPr="00E653C9">
              <w:rPr>
                <w:rFonts w:ascii="宋体" w:hAnsi="宋体" w:hint="eastAsia"/>
                <w:sz w:val="24"/>
                <w:szCs w:val="24"/>
              </w:rPr>
              <w:t>日期：</w:t>
            </w:r>
          </w:p>
        </w:tc>
      </w:tr>
    </w:tbl>
    <w:p w:rsidR="00454F7F" w:rsidRPr="00454F7F" w:rsidRDefault="00D702EF" w:rsidP="00D702EF">
      <w:pPr>
        <w:widowControl/>
        <w:jc w:val="left"/>
        <w:rPr>
          <w:rFonts w:ascii="宋体" w:hAnsi="宋体" w:cs="宋体"/>
          <w:kern w:val="0"/>
          <w:sz w:val="24"/>
          <w:szCs w:val="24"/>
        </w:rPr>
        <w:sectPr w:rsidR="00454F7F" w:rsidRPr="00454F7F" w:rsidSect="00BC7817">
          <w:pgSz w:w="11906" w:h="16838"/>
          <w:pgMar w:top="1440" w:right="1800" w:bottom="1440" w:left="1800" w:header="851" w:footer="992" w:gutter="0"/>
          <w:cols w:space="425"/>
          <w:docGrid w:type="lines" w:linePitch="312"/>
        </w:sectPr>
      </w:pPr>
      <w:r>
        <w:rPr>
          <w:rFonts w:cs="宋体" w:hint="eastAsia"/>
          <w:kern w:val="0"/>
          <w:szCs w:val="21"/>
        </w:rPr>
        <w:t>注：申报单位、课程开发团队、微课标题信息会成为后续获奖证书上的信息，请认真填写</w:t>
      </w:r>
    </w:p>
    <w:p w:rsidR="00D702EF" w:rsidRPr="00E653C9" w:rsidRDefault="00D702EF" w:rsidP="00D702EF">
      <w:pPr>
        <w:widowControl/>
        <w:jc w:val="left"/>
        <w:rPr>
          <w:rFonts w:ascii="宋体" w:hAnsi="宋体"/>
          <w:b/>
          <w:sz w:val="32"/>
          <w:szCs w:val="32"/>
        </w:rPr>
      </w:pPr>
      <w:r w:rsidRPr="00E653C9">
        <w:rPr>
          <w:rFonts w:ascii="宋体" w:hAnsi="宋体" w:hint="eastAsia"/>
          <w:b/>
          <w:sz w:val="32"/>
          <w:szCs w:val="32"/>
        </w:rPr>
        <w:lastRenderedPageBreak/>
        <w:t>附件</w:t>
      </w:r>
      <w:r w:rsidR="00454F7F">
        <w:rPr>
          <w:rFonts w:ascii="宋体" w:hAnsi="宋体" w:hint="eastAsia"/>
          <w:b/>
          <w:sz w:val="32"/>
          <w:szCs w:val="32"/>
        </w:rPr>
        <w:t>5</w:t>
      </w:r>
      <w:r w:rsidRPr="00E653C9">
        <w:rPr>
          <w:rFonts w:ascii="宋体" w:hAnsi="宋体" w:hint="eastAsia"/>
          <w:b/>
          <w:sz w:val="32"/>
          <w:szCs w:val="32"/>
        </w:rPr>
        <w:t xml:space="preserve">                  全国社区教育优秀微课程评选上线信息表</w:t>
      </w:r>
    </w:p>
    <w:tbl>
      <w:tblPr>
        <w:tblW w:w="13907" w:type="dxa"/>
        <w:tblInd w:w="93" w:type="dxa"/>
        <w:tblLook w:val="04A0" w:firstRow="1" w:lastRow="0" w:firstColumn="1" w:lastColumn="0" w:noHBand="0" w:noVBand="1"/>
      </w:tblPr>
      <w:tblGrid>
        <w:gridCol w:w="1040"/>
        <w:gridCol w:w="1040"/>
        <w:gridCol w:w="780"/>
        <w:gridCol w:w="1180"/>
        <w:gridCol w:w="520"/>
        <w:gridCol w:w="840"/>
        <w:gridCol w:w="994"/>
        <w:gridCol w:w="567"/>
        <w:gridCol w:w="1985"/>
        <w:gridCol w:w="3260"/>
        <w:gridCol w:w="1701"/>
      </w:tblGrid>
      <w:tr w:rsidR="00D702EF" w:rsidRPr="00C75793" w:rsidTr="00127DF8">
        <w:trPr>
          <w:trHeight w:val="465"/>
        </w:trPr>
        <w:tc>
          <w:tcPr>
            <w:tcW w:w="2860"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702EF" w:rsidRPr="00C75793" w:rsidRDefault="00D702EF" w:rsidP="00127DF8">
            <w:pPr>
              <w:widowControl/>
              <w:jc w:val="center"/>
              <w:rPr>
                <w:rFonts w:ascii="宋体" w:hAnsi="宋体" w:cs="宋体"/>
                <w:b/>
                <w:bCs/>
                <w:color w:val="000000"/>
                <w:kern w:val="0"/>
                <w:sz w:val="16"/>
                <w:szCs w:val="16"/>
              </w:rPr>
            </w:pPr>
            <w:r w:rsidRPr="00C75793">
              <w:rPr>
                <w:rFonts w:ascii="宋体" w:hAnsi="宋体" w:cs="宋体" w:hint="eastAsia"/>
                <w:b/>
                <w:bCs/>
                <w:color w:val="000000"/>
                <w:kern w:val="0"/>
                <w:sz w:val="16"/>
                <w:szCs w:val="16"/>
              </w:rPr>
              <w:t>分类</w:t>
            </w:r>
          </w:p>
        </w:tc>
        <w:tc>
          <w:tcPr>
            <w:tcW w:w="1180" w:type="dxa"/>
            <w:tcBorders>
              <w:top w:val="single" w:sz="4" w:space="0" w:color="auto"/>
              <w:left w:val="nil"/>
              <w:bottom w:val="single" w:sz="4" w:space="0" w:color="auto"/>
              <w:right w:val="single" w:sz="4" w:space="0" w:color="auto"/>
            </w:tcBorders>
            <w:shd w:val="clear" w:color="000000" w:fill="FFFFFF"/>
            <w:hideMark/>
          </w:tcPr>
          <w:p w:rsidR="00D702EF" w:rsidRPr="00C75793" w:rsidRDefault="00D702EF" w:rsidP="00127DF8">
            <w:pPr>
              <w:widowControl/>
              <w:jc w:val="center"/>
              <w:rPr>
                <w:rFonts w:ascii="宋体" w:hAnsi="宋体" w:cs="宋体"/>
                <w:b/>
                <w:bCs/>
                <w:color w:val="000000"/>
                <w:kern w:val="0"/>
                <w:sz w:val="16"/>
                <w:szCs w:val="16"/>
              </w:rPr>
            </w:pPr>
            <w:r w:rsidRPr="00C75793">
              <w:rPr>
                <w:rFonts w:ascii="宋体" w:hAnsi="宋体" w:cs="宋体" w:hint="eastAsia"/>
                <w:b/>
                <w:bCs/>
                <w:color w:val="000000"/>
                <w:kern w:val="0"/>
                <w:sz w:val="16"/>
                <w:szCs w:val="16"/>
              </w:rPr>
              <w:t>专题</w:t>
            </w:r>
          </w:p>
        </w:tc>
        <w:tc>
          <w:tcPr>
            <w:tcW w:w="1360" w:type="dxa"/>
            <w:gridSpan w:val="2"/>
            <w:tcBorders>
              <w:top w:val="single" w:sz="4" w:space="0" w:color="auto"/>
              <w:left w:val="nil"/>
              <w:bottom w:val="single" w:sz="4" w:space="0" w:color="auto"/>
              <w:right w:val="single" w:sz="4" w:space="0" w:color="auto"/>
            </w:tcBorders>
            <w:shd w:val="clear" w:color="000000" w:fill="FFFFFF"/>
            <w:vAlign w:val="center"/>
            <w:hideMark/>
          </w:tcPr>
          <w:p w:rsidR="00D702EF" w:rsidRPr="00C75793" w:rsidRDefault="00D702EF" w:rsidP="00127DF8">
            <w:pPr>
              <w:widowControl/>
              <w:jc w:val="center"/>
              <w:rPr>
                <w:rFonts w:ascii="宋体" w:hAnsi="宋体" w:cs="宋体"/>
                <w:b/>
                <w:bCs/>
                <w:color w:val="000000"/>
                <w:kern w:val="0"/>
                <w:sz w:val="16"/>
                <w:szCs w:val="16"/>
              </w:rPr>
            </w:pPr>
            <w:r w:rsidRPr="00C75793">
              <w:rPr>
                <w:rFonts w:ascii="宋体" w:hAnsi="宋体" w:cs="宋体" w:hint="eastAsia"/>
                <w:b/>
                <w:bCs/>
                <w:color w:val="000000"/>
                <w:kern w:val="0"/>
                <w:sz w:val="16"/>
                <w:szCs w:val="16"/>
              </w:rPr>
              <w:t>微课成品</w:t>
            </w:r>
          </w:p>
        </w:tc>
        <w:tc>
          <w:tcPr>
            <w:tcW w:w="99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702EF" w:rsidRPr="00C75793" w:rsidRDefault="00D702EF" w:rsidP="00127DF8">
            <w:pPr>
              <w:widowControl/>
              <w:jc w:val="center"/>
              <w:rPr>
                <w:rFonts w:ascii="宋体" w:hAnsi="宋体" w:cs="宋体"/>
                <w:b/>
                <w:bCs/>
                <w:color w:val="000000"/>
                <w:kern w:val="0"/>
                <w:sz w:val="16"/>
                <w:szCs w:val="16"/>
              </w:rPr>
            </w:pPr>
            <w:r w:rsidRPr="00C75793">
              <w:rPr>
                <w:rFonts w:ascii="宋体" w:hAnsi="宋体" w:cs="宋体" w:hint="eastAsia"/>
                <w:b/>
                <w:bCs/>
                <w:color w:val="000000"/>
                <w:kern w:val="0"/>
                <w:sz w:val="16"/>
                <w:szCs w:val="16"/>
              </w:rPr>
              <w:t>主讲人</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702EF" w:rsidRPr="00C75793" w:rsidRDefault="00D702EF" w:rsidP="00127DF8">
            <w:pPr>
              <w:widowControl/>
              <w:jc w:val="center"/>
              <w:rPr>
                <w:rFonts w:ascii="宋体" w:hAnsi="宋体" w:cs="宋体"/>
                <w:b/>
                <w:bCs/>
                <w:color w:val="000000"/>
                <w:kern w:val="0"/>
                <w:sz w:val="16"/>
                <w:szCs w:val="16"/>
              </w:rPr>
            </w:pPr>
            <w:r w:rsidRPr="00C75793">
              <w:rPr>
                <w:rFonts w:ascii="宋体" w:hAnsi="宋体" w:cs="宋体" w:hint="eastAsia"/>
                <w:b/>
                <w:bCs/>
                <w:color w:val="000000"/>
                <w:kern w:val="0"/>
                <w:sz w:val="16"/>
                <w:szCs w:val="16"/>
              </w:rPr>
              <w:t>类型</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02EF" w:rsidRPr="00C75793" w:rsidRDefault="00D702EF" w:rsidP="00127DF8">
            <w:pPr>
              <w:widowControl/>
              <w:jc w:val="center"/>
              <w:rPr>
                <w:rFonts w:ascii="宋体" w:hAnsi="宋体" w:cs="宋体"/>
                <w:b/>
                <w:bCs/>
                <w:kern w:val="0"/>
                <w:sz w:val="16"/>
                <w:szCs w:val="16"/>
              </w:rPr>
            </w:pPr>
            <w:r w:rsidRPr="00C75793">
              <w:rPr>
                <w:rFonts w:ascii="宋体" w:hAnsi="宋体" w:cs="宋体" w:hint="eastAsia"/>
                <w:b/>
                <w:bCs/>
                <w:kern w:val="0"/>
                <w:sz w:val="16"/>
                <w:szCs w:val="16"/>
              </w:rPr>
              <w:t>关键词</w:t>
            </w:r>
          </w:p>
        </w:tc>
        <w:tc>
          <w:tcPr>
            <w:tcW w:w="32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702EF" w:rsidRPr="00C75793" w:rsidRDefault="00D702EF" w:rsidP="00127DF8">
            <w:pPr>
              <w:widowControl/>
              <w:jc w:val="center"/>
              <w:rPr>
                <w:rFonts w:ascii="宋体" w:hAnsi="宋体" w:cs="宋体"/>
                <w:b/>
                <w:bCs/>
                <w:kern w:val="0"/>
                <w:sz w:val="16"/>
                <w:szCs w:val="16"/>
              </w:rPr>
            </w:pPr>
            <w:r w:rsidRPr="00C75793">
              <w:rPr>
                <w:rFonts w:ascii="宋体" w:hAnsi="宋体" w:cs="宋体" w:hint="eastAsia"/>
                <w:b/>
                <w:bCs/>
                <w:kern w:val="0"/>
                <w:sz w:val="16"/>
                <w:szCs w:val="16"/>
              </w:rPr>
              <w:t>课程简介</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02EF" w:rsidRPr="00C75793" w:rsidRDefault="00D702EF" w:rsidP="00127DF8">
            <w:pPr>
              <w:widowControl/>
              <w:jc w:val="center"/>
              <w:rPr>
                <w:rFonts w:ascii="宋体" w:hAnsi="宋体" w:cs="宋体"/>
                <w:b/>
                <w:bCs/>
                <w:color w:val="000000"/>
                <w:kern w:val="0"/>
                <w:sz w:val="16"/>
                <w:szCs w:val="16"/>
              </w:rPr>
            </w:pPr>
            <w:r w:rsidRPr="00C75793">
              <w:rPr>
                <w:rFonts w:ascii="宋体" w:hAnsi="宋体" w:cs="宋体" w:hint="eastAsia"/>
                <w:b/>
                <w:bCs/>
                <w:color w:val="000000"/>
                <w:kern w:val="0"/>
                <w:sz w:val="16"/>
                <w:szCs w:val="16"/>
              </w:rPr>
              <w:t>来源（单位）</w:t>
            </w:r>
          </w:p>
        </w:tc>
      </w:tr>
      <w:tr w:rsidR="00D702EF" w:rsidRPr="00C75793" w:rsidTr="00127DF8">
        <w:trPr>
          <w:trHeight w:val="720"/>
        </w:trPr>
        <w:tc>
          <w:tcPr>
            <w:tcW w:w="1040" w:type="dxa"/>
            <w:tcBorders>
              <w:top w:val="nil"/>
              <w:left w:val="single" w:sz="4" w:space="0" w:color="auto"/>
              <w:bottom w:val="single" w:sz="4" w:space="0" w:color="auto"/>
              <w:right w:val="single" w:sz="4" w:space="0" w:color="auto"/>
            </w:tcBorders>
            <w:shd w:val="clear" w:color="000000" w:fill="FFFFFF"/>
            <w:hideMark/>
          </w:tcPr>
          <w:p w:rsidR="00D702EF" w:rsidRPr="00C75793" w:rsidRDefault="00D702EF" w:rsidP="00127DF8">
            <w:pPr>
              <w:widowControl/>
              <w:jc w:val="center"/>
              <w:rPr>
                <w:rFonts w:ascii="宋体" w:hAnsi="宋体" w:cs="宋体"/>
                <w:b/>
                <w:bCs/>
                <w:color w:val="000000"/>
                <w:kern w:val="0"/>
                <w:sz w:val="16"/>
                <w:szCs w:val="16"/>
              </w:rPr>
            </w:pPr>
            <w:r w:rsidRPr="00C75793">
              <w:rPr>
                <w:rFonts w:ascii="宋体" w:hAnsi="宋体" w:cs="宋体" w:hint="eastAsia"/>
                <w:b/>
                <w:bCs/>
                <w:color w:val="000000"/>
                <w:kern w:val="0"/>
                <w:sz w:val="16"/>
                <w:szCs w:val="16"/>
              </w:rPr>
              <w:t>一级分类</w:t>
            </w:r>
            <w:r w:rsidRPr="00C75793">
              <w:rPr>
                <w:rFonts w:ascii="宋体" w:hAnsi="宋体" w:cs="宋体" w:hint="eastAsia"/>
                <w:b/>
                <w:bCs/>
                <w:color w:val="000000"/>
                <w:kern w:val="0"/>
                <w:sz w:val="16"/>
                <w:szCs w:val="16"/>
              </w:rPr>
              <w:br/>
              <w:t>（五分钟课程网）</w:t>
            </w:r>
          </w:p>
        </w:tc>
        <w:tc>
          <w:tcPr>
            <w:tcW w:w="1040" w:type="dxa"/>
            <w:tcBorders>
              <w:top w:val="nil"/>
              <w:left w:val="nil"/>
              <w:bottom w:val="single" w:sz="4" w:space="0" w:color="auto"/>
              <w:right w:val="single" w:sz="4" w:space="0" w:color="auto"/>
            </w:tcBorders>
            <w:shd w:val="clear" w:color="000000" w:fill="FFFFFF"/>
            <w:hideMark/>
          </w:tcPr>
          <w:p w:rsidR="00D702EF" w:rsidRPr="00C75793" w:rsidRDefault="00D702EF" w:rsidP="00127DF8">
            <w:pPr>
              <w:widowControl/>
              <w:jc w:val="center"/>
              <w:rPr>
                <w:rFonts w:ascii="宋体" w:hAnsi="宋体" w:cs="宋体"/>
                <w:b/>
                <w:bCs/>
                <w:color w:val="000000"/>
                <w:kern w:val="0"/>
                <w:sz w:val="16"/>
                <w:szCs w:val="16"/>
              </w:rPr>
            </w:pPr>
            <w:r w:rsidRPr="00C75793">
              <w:rPr>
                <w:rFonts w:ascii="宋体" w:hAnsi="宋体" w:cs="宋体" w:hint="eastAsia"/>
                <w:b/>
                <w:bCs/>
                <w:color w:val="000000"/>
                <w:kern w:val="0"/>
                <w:sz w:val="16"/>
                <w:szCs w:val="16"/>
              </w:rPr>
              <w:t>二级分类</w:t>
            </w:r>
            <w:r w:rsidRPr="00C75793">
              <w:rPr>
                <w:rFonts w:ascii="宋体" w:hAnsi="宋体" w:cs="宋体" w:hint="eastAsia"/>
                <w:b/>
                <w:bCs/>
                <w:color w:val="000000"/>
                <w:kern w:val="0"/>
                <w:sz w:val="16"/>
                <w:szCs w:val="16"/>
              </w:rPr>
              <w:br/>
              <w:t>（五分钟课程网）</w:t>
            </w:r>
          </w:p>
        </w:tc>
        <w:tc>
          <w:tcPr>
            <w:tcW w:w="780" w:type="dxa"/>
            <w:tcBorders>
              <w:top w:val="nil"/>
              <w:left w:val="nil"/>
              <w:bottom w:val="single" w:sz="4" w:space="0" w:color="auto"/>
              <w:right w:val="single" w:sz="4" w:space="0" w:color="auto"/>
            </w:tcBorders>
            <w:shd w:val="clear" w:color="000000" w:fill="FFFFFF"/>
            <w:vAlign w:val="center"/>
            <w:hideMark/>
          </w:tcPr>
          <w:p w:rsidR="00D702EF" w:rsidRPr="00C75793" w:rsidRDefault="00D702EF" w:rsidP="00127DF8">
            <w:pPr>
              <w:widowControl/>
              <w:jc w:val="center"/>
              <w:rPr>
                <w:rFonts w:ascii="宋体" w:hAnsi="宋体" w:cs="宋体"/>
                <w:b/>
                <w:bCs/>
                <w:color w:val="000000"/>
                <w:kern w:val="0"/>
                <w:sz w:val="16"/>
                <w:szCs w:val="16"/>
              </w:rPr>
            </w:pPr>
            <w:r w:rsidRPr="00C75793">
              <w:rPr>
                <w:rFonts w:ascii="宋体" w:hAnsi="宋体" w:cs="宋体" w:hint="eastAsia"/>
                <w:b/>
                <w:bCs/>
                <w:color w:val="000000"/>
                <w:kern w:val="0"/>
                <w:sz w:val="16"/>
                <w:szCs w:val="16"/>
              </w:rPr>
              <w:t>社区教育分类</w:t>
            </w:r>
          </w:p>
        </w:tc>
        <w:tc>
          <w:tcPr>
            <w:tcW w:w="1180" w:type="dxa"/>
            <w:tcBorders>
              <w:top w:val="nil"/>
              <w:left w:val="nil"/>
              <w:bottom w:val="single" w:sz="4" w:space="0" w:color="auto"/>
              <w:right w:val="single" w:sz="4" w:space="0" w:color="auto"/>
            </w:tcBorders>
            <w:shd w:val="clear" w:color="000000" w:fill="FFFFFF"/>
            <w:vAlign w:val="center"/>
            <w:hideMark/>
          </w:tcPr>
          <w:p w:rsidR="00D702EF" w:rsidRPr="00C75793" w:rsidRDefault="00D702EF" w:rsidP="00127DF8">
            <w:pPr>
              <w:widowControl/>
              <w:jc w:val="center"/>
              <w:rPr>
                <w:rFonts w:ascii="宋体" w:hAnsi="宋体" w:cs="宋体"/>
                <w:b/>
                <w:bCs/>
                <w:color w:val="000000"/>
                <w:kern w:val="0"/>
                <w:sz w:val="16"/>
                <w:szCs w:val="16"/>
              </w:rPr>
            </w:pPr>
            <w:r w:rsidRPr="00C75793">
              <w:rPr>
                <w:rFonts w:ascii="宋体" w:hAnsi="宋体" w:cs="宋体" w:hint="eastAsia"/>
                <w:b/>
                <w:bCs/>
                <w:color w:val="000000"/>
                <w:kern w:val="0"/>
                <w:sz w:val="16"/>
                <w:szCs w:val="16"/>
              </w:rPr>
              <w:t>微课系列课程名称</w:t>
            </w:r>
          </w:p>
        </w:tc>
        <w:tc>
          <w:tcPr>
            <w:tcW w:w="520" w:type="dxa"/>
            <w:tcBorders>
              <w:top w:val="nil"/>
              <w:left w:val="nil"/>
              <w:bottom w:val="single" w:sz="4" w:space="0" w:color="auto"/>
              <w:right w:val="single" w:sz="4" w:space="0" w:color="auto"/>
            </w:tcBorders>
            <w:shd w:val="clear" w:color="000000" w:fill="FFFFFF"/>
            <w:vAlign w:val="center"/>
            <w:hideMark/>
          </w:tcPr>
          <w:p w:rsidR="00D702EF" w:rsidRPr="00C75793" w:rsidRDefault="00D702EF" w:rsidP="00127DF8">
            <w:pPr>
              <w:widowControl/>
              <w:jc w:val="center"/>
              <w:rPr>
                <w:rFonts w:cs="Calibri"/>
                <w:b/>
                <w:bCs/>
                <w:color w:val="000000"/>
                <w:kern w:val="0"/>
                <w:sz w:val="16"/>
                <w:szCs w:val="16"/>
              </w:rPr>
            </w:pPr>
            <w:r w:rsidRPr="00C75793">
              <w:rPr>
                <w:rFonts w:ascii="宋体" w:hAnsi="宋体" w:cs="Calibri" w:hint="eastAsia"/>
                <w:b/>
                <w:bCs/>
                <w:color w:val="000000"/>
                <w:kern w:val="0"/>
                <w:sz w:val="16"/>
                <w:szCs w:val="16"/>
              </w:rPr>
              <w:t>序号</w:t>
            </w:r>
          </w:p>
        </w:tc>
        <w:tc>
          <w:tcPr>
            <w:tcW w:w="840" w:type="dxa"/>
            <w:tcBorders>
              <w:top w:val="nil"/>
              <w:left w:val="nil"/>
              <w:bottom w:val="single" w:sz="4" w:space="0" w:color="auto"/>
              <w:right w:val="single" w:sz="4" w:space="0" w:color="auto"/>
            </w:tcBorders>
            <w:shd w:val="clear" w:color="000000" w:fill="FFFFFF"/>
            <w:vAlign w:val="center"/>
            <w:hideMark/>
          </w:tcPr>
          <w:p w:rsidR="00D702EF" w:rsidRPr="00C75793" w:rsidRDefault="00D702EF" w:rsidP="00127DF8">
            <w:pPr>
              <w:widowControl/>
              <w:jc w:val="center"/>
              <w:rPr>
                <w:rFonts w:ascii="宋体" w:hAnsi="宋体" w:cs="宋体"/>
                <w:b/>
                <w:bCs/>
                <w:color w:val="000000"/>
                <w:kern w:val="0"/>
                <w:sz w:val="16"/>
                <w:szCs w:val="16"/>
              </w:rPr>
            </w:pPr>
            <w:r w:rsidRPr="00C75793">
              <w:rPr>
                <w:rFonts w:ascii="宋体" w:hAnsi="宋体" w:cs="宋体" w:hint="eastAsia"/>
                <w:b/>
                <w:bCs/>
                <w:color w:val="000000"/>
                <w:kern w:val="0"/>
                <w:sz w:val="16"/>
                <w:szCs w:val="16"/>
              </w:rPr>
              <w:t>微课标题</w:t>
            </w:r>
          </w:p>
        </w:tc>
        <w:tc>
          <w:tcPr>
            <w:tcW w:w="994" w:type="dxa"/>
            <w:vMerge/>
            <w:tcBorders>
              <w:top w:val="single" w:sz="4" w:space="0" w:color="auto"/>
              <w:left w:val="single" w:sz="4" w:space="0" w:color="auto"/>
              <w:bottom w:val="single" w:sz="4" w:space="0" w:color="000000"/>
              <w:right w:val="single" w:sz="4" w:space="0" w:color="auto"/>
            </w:tcBorders>
            <w:vAlign w:val="center"/>
            <w:hideMark/>
          </w:tcPr>
          <w:p w:rsidR="00D702EF" w:rsidRPr="00C75793" w:rsidRDefault="00D702EF" w:rsidP="00127DF8">
            <w:pPr>
              <w:widowControl/>
              <w:jc w:val="left"/>
              <w:rPr>
                <w:rFonts w:ascii="宋体" w:hAnsi="宋体" w:cs="宋体"/>
                <w:b/>
                <w:bCs/>
                <w:color w:val="000000"/>
                <w:kern w:val="0"/>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702EF" w:rsidRPr="00C75793" w:rsidRDefault="00D702EF" w:rsidP="00127DF8">
            <w:pPr>
              <w:widowControl/>
              <w:jc w:val="left"/>
              <w:rPr>
                <w:rFonts w:ascii="宋体" w:hAnsi="宋体" w:cs="宋体"/>
                <w:b/>
                <w:bCs/>
                <w:color w:val="000000"/>
                <w:kern w:val="0"/>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702EF" w:rsidRPr="00C75793" w:rsidRDefault="00D702EF" w:rsidP="00127DF8">
            <w:pPr>
              <w:widowControl/>
              <w:jc w:val="left"/>
              <w:rPr>
                <w:rFonts w:ascii="宋体" w:hAnsi="宋体" w:cs="宋体"/>
                <w:b/>
                <w:bCs/>
                <w:kern w:val="0"/>
                <w:sz w:val="16"/>
                <w:szCs w:val="16"/>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D702EF" w:rsidRPr="00C75793" w:rsidRDefault="00D702EF" w:rsidP="00127DF8">
            <w:pPr>
              <w:widowControl/>
              <w:jc w:val="left"/>
              <w:rPr>
                <w:rFonts w:ascii="宋体" w:hAnsi="宋体" w:cs="宋体"/>
                <w:b/>
                <w:bCs/>
                <w:kern w:val="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702EF" w:rsidRPr="00C75793" w:rsidRDefault="00D702EF" w:rsidP="00127DF8">
            <w:pPr>
              <w:widowControl/>
              <w:jc w:val="left"/>
              <w:rPr>
                <w:rFonts w:ascii="宋体" w:hAnsi="宋体" w:cs="宋体"/>
                <w:b/>
                <w:bCs/>
                <w:color w:val="000000"/>
                <w:kern w:val="0"/>
                <w:sz w:val="16"/>
                <w:szCs w:val="16"/>
              </w:rPr>
            </w:pPr>
          </w:p>
        </w:tc>
      </w:tr>
      <w:tr w:rsidR="00D702EF" w:rsidRPr="00C75793" w:rsidTr="00127DF8">
        <w:trPr>
          <w:trHeight w:val="1515"/>
        </w:trPr>
        <w:tc>
          <w:tcPr>
            <w:tcW w:w="1040" w:type="dxa"/>
            <w:tcBorders>
              <w:top w:val="nil"/>
              <w:left w:val="single" w:sz="4" w:space="0" w:color="auto"/>
              <w:bottom w:val="single" w:sz="4" w:space="0" w:color="auto"/>
              <w:right w:val="single" w:sz="4" w:space="0" w:color="auto"/>
            </w:tcBorders>
            <w:shd w:val="clear" w:color="000000" w:fill="FFFFFF"/>
            <w:vAlign w:val="center"/>
            <w:hideMark/>
          </w:tcPr>
          <w:p w:rsidR="00D702EF" w:rsidRPr="00C75793" w:rsidRDefault="00D702EF" w:rsidP="00127DF8">
            <w:pPr>
              <w:widowControl/>
              <w:jc w:val="center"/>
              <w:rPr>
                <w:rFonts w:ascii="宋体" w:hAnsi="宋体" w:cs="宋体"/>
                <w:color w:val="000000"/>
                <w:kern w:val="0"/>
                <w:sz w:val="16"/>
                <w:szCs w:val="16"/>
              </w:rPr>
            </w:pPr>
            <w:r w:rsidRPr="00C75793">
              <w:rPr>
                <w:rFonts w:ascii="宋体" w:hAnsi="宋体" w:cs="宋体" w:hint="eastAsia"/>
                <w:color w:val="000000"/>
                <w:kern w:val="0"/>
                <w:sz w:val="16"/>
                <w:szCs w:val="16"/>
              </w:rPr>
              <w:t>科学技术</w:t>
            </w:r>
          </w:p>
        </w:tc>
        <w:tc>
          <w:tcPr>
            <w:tcW w:w="1040" w:type="dxa"/>
            <w:tcBorders>
              <w:top w:val="nil"/>
              <w:left w:val="nil"/>
              <w:bottom w:val="single" w:sz="4" w:space="0" w:color="auto"/>
              <w:right w:val="single" w:sz="4" w:space="0" w:color="auto"/>
            </w:tcBorders>
            <w:shd w:val="clear" w:color="000000" w:fill="FFFFFF"/>
            <w:vAlign w:val="center"/>
            <w:hideMark/>
          </w:tcPr>
          <w:p w:rsidR="00D702EF" w:rsidRPr="00C75793" w:rsidRDefault="00D702EF" w:rsidP="00127DF8">
            <w:pPr>
              <w:widowControl/>
              <w:jc w:val="center"/>
              <w:rPr>
                <w:rFonts w:ascii="宋体" w:hAnsi="宋体" w:cs="宋体"/>
                <w:color w:val="000000"/>
                <w:kern w:val="0"/>
                <w:sz w:val="16"/>
                <w:szCs w:val="16"/>
              </w:rPr>
            </w:pPr>
            <w:r w:rsidRPr="00C75793">
              <w:rPr>
                <w:rFonts w:ascii="宋体" w:hAnsi="宋体" w:cs="宋体" w:hint="eastAsia"/>
                <w:color w:val="000000"/>
                <w:kern w:val="0"/>
                <w:sz w:val="16"/>
                <w:szCs w:val="16"/>
              </w:rPr>
              <w:t>环境</w:t>
            </w:r>
          </w:p>
        </w:tc>
        <w:tc>
          <w:tcPr>
            <w:tcW w:w="780" w:type="dxa"/>
            <w:tcBorders>
              <w:top w:val="nil"/>
              <w:left w:val="nil"/>
              <w:bottom w:val="single" w:sz="4" w:space="0" w:color="auto"/>
              <w:right w:val="single" w:sz="4" w:space="0" w:color="auto"/>
            </w:tcBorders>
            <w:shd w:val="clear" w:color="000000" w:fill="FFFFFF"/>
            <w:vAlign w:val="center"/>
            <w:hideMark/>
          </w:tcPr>
          <w:p w:rsidR="00D702EF" w:rsidRPr="00C75793" w:rsidRDefault="00D702EF" w:rsidP="00127DF8">
            <w:pPr>
              <w:widowControl/>
              <w:jc w:val="center"/>
              <w:rPr>
                <w:rFonts w:ascii="宋体" w:hAnsi="宋体" w:cs="宋体"/>
                <w:color w:val="000000"/>
                <w:kern w:val="0"/>
                <w:sz w:val="16"/>
                <w:szCs w:val="16"/>
              </w:rPr>
            </w:pPr>
            <w:r w:rsidRPr="00C75793">
              <w:rPr>
                <w:rFonts w:ascii="宋体" w:hAnsi="宋体" w:cs="宋体" w:hint="eastAsia"/>
                <w:color w:val="000000"/>
                <w:kern w:val="0"/>
                <w:sz w:val="16"/>
                <w:szCs w:val="16"/>
              </w:rPr>
              <w:t>公民修养</w:t>
            </w:r>
          </w:p>
        </w:tc>
        <w:tc>
          <w:tcPr>
            <w:tcW w:w="1180" w:type="dxa"/>
            <w:tcBorders>
              <w:top w:val="nil"/>
              <w:left w:val="nil"/>
              <w:bottom w:val="single" w:sz="4" w:space="0" w:color="auto"/>
              <w:right w:val="single" w:sz="4" w:space="0" w:color="auto"/>
            </w:tcBorders>
            <w:shd w:val="clear" w:color="000000" w:fill="FFFFFF"/>
            <w:vAlign w:val="center"/>
            <w:hideMark/>
          </w:tcPr>
          <w:p w:rsidR="00D702EF" w:rsidRPr="00C75793" w:rsidRDefault="00D702EF" w:rsidP="00127DF8">
            <w:pPr>
              <w:widowControl/>
              <w:jc w:val="center"/>
              <w:rPr>
                <w:rFonts w:ascii="宋体" w:hAnsi="宋体" w:cs="宋体"/>
                <w:color w:val="000000"/>
                <w:kern w:val="0"/>
                <w:sz w:val="16"/>
                <w:szCs w:val="16"/>
              </w:rPr>
            </w:pPr>
            <w:r w:rsidRPr="00C75793">
              <w:rPr>
                <w:rFonts w:ascii="宋体" w:hAnsi="宋体" w:cs="宋体" w:hint="eastAsia"/>
                <w:color w:val="000000"/>
                <w:kern w:val="0"/>
                <w:sz w:val="16"/>
                <w:szCs w:val="16"/>
              </w:rPr>
              <w:t>农村环境保护</w:t>
            </w:r>
          </w:p>
        </w:tc>
        <w:tc>
          <w:tcPr>
            <w:tcW w:w="520" w:type="dxa"/>
            <w:tcBorders>
              <w:top w:val="nil"/>
              <w:left w:val="nil"/>
              <w:bottom w:val="single" w:sz="4" w:space="0" w:color="auto"/>
              <w:right w:val="single" w:sz="4" w:space="0" w:color="auto"/>
            </w:tcBorders>
            <w:shd w:val="clear" w:color="000000" w:fill="FFFFFF"/>
            <w:vAlign w:val="center"/>
            <w:hideMark/>
          </w:tcPr>
          <w:p w:rsidR="00D702EF" w:rsidRPr="00C75793" w:rsidRDefault="00D702EF" w:rsidP="00127DF8">
            <w:pPr>
              <w:widowControl/>
              <w:jc w:val="center"/>
              <w:rPr>
                <w:rFonts w:ascii="宋体" w:hAnsi="宋体" w:cs="宋体"/>
                <w:color w:val="000000"/>
                <w:kern w:val="0"/>
                <w:sz w:val="16"/>
                <w:szCs w:val="16"/>
              </w:rPr>
            </w:pPr>
            <w:r w:rsidRPr="00C75793">
              <w:rPr>
                <w:rFonts w:ascii="宋体" w:hAnsi="宋体" w:cs="宋体" w:hint="eastAsia"/>
                <w:color w:val="000000"/>
                <w:kern w:val="0"/>
                <w:sz w:val="16"/>
                <w:szCs w:val="16"/>
              </w:rPr>
              <w:t>1</w:t>
            </w:r>
          </w:p>
        </w:tc>
        <w:tc>
          <w:tcPr>
            <w:tcW w:w="840" w:type="dxa"/>
            <w:tcBorders>
              <w:top w:val="nil"/>
              <w:left w:val="nil"/>
              <w:bottom w:val="single" w:sz="4" w:space="0" w:color="auto"/>
              <w:right w:val="single" w:sz="4" w:space="0" w:color="auto"/>
            </w:tcBorders>
            <w:shd w:val="clear" w:color="000000" w:fill="FFFFFF"/>
            <w:vAlign w:val="center"/>
            <w:hideMark/>
          </w:tcPr>
          <w:p w:rsidR="00D702EF" w:rsidRPr="00C75793" w:rsidRDefault="00D702EF" w:rsidP="00127DF8">
            <w:pPr>
              <w:widowControl/>
              <w:jc w:val="left"/>
              <w:rPr>
                <w:rFonts w:ascii="宋体" w:hAnsi="宋体" w:cs="宋体"/>
                <w:color w:val="000000"/>
                <w:kern w:val="0"/>
                <w:sz w:val="16"/>
                <w:szCs w:val="16"/>
              </w:rPr>
            </w:pPr>
            <w:r w:rsidRPr="00C75793">
              <w:rPr>
                <w:rFonts w:ascii="宋体" w:hAnsi="宋体" w:cs="宋体" w:hint="eastAsia"/>
                <w:color w:val="000000"/>
                <w:kern w:val="0"/>
                <w:sz w:val="16"/>
                <w:szCs w:val="16"/>
              </w:rPr>
              <w:t>如何利用水资源</w:t>
            </w:r>
          </w:p>
        </w:tc>
        <w:tc>
          <w:tcPr>
            <w:tcW w:w="994" w:type="dxa"/>
            <w:tcBorders>
              <w:top w:val="nil"/>
              <w:left w:val="nil"/>
              <w:bottom w:val="single" w:sz="4" w:space="0" w:color="auto"/>
              <w:right w:val="single" w:sz="4" w:space="0" w:color="auto"/>
            </w:tcBorders>
            <w:shd w:val="clear" w:color="000000" w:fill="FFFFFF"/>
            <w:vAlign w:val="center"/>
            <w:hideMark/>
          </w:tcPr>
          <w:p w:rsidR="00D702EF" w:rsidRPr="00C75793" w:rsidRDefault="00D702EF" w:rsidP="00127DF8">
            <w:pPr>
              <w:widowControl/>
              <w:jc w:val="center"/>
              <w:rPr>
                <w:rFonts w:ascii="宋体" w:hAnsi="宋体" w:cs="宋体"/>
                <w:color w:val="000000"/>
                <w:kern w:val="0"/>
                <w:sz w:val="16"/>
                <w:szCs w:val="16"/>
              </w:rPr>
            </w:pPr>
            <w:r w:rsidRPr="00C75793">
              <w:rPr>
                <w:rFonts w:ascii="宋体" w:hAnsi="宋体" w:cs="宋体" w:hint="eastAsia"/>
                <w:color w:val="000000"/>
                <w:kern w:val="0"/>
                <w:sz w:val="16"/>
                <w:szCs w:val="16"/>
              </w:rPr>
              <w:t>李国学</w:t>
            </w:r>
          </w:p>
        </w:tc>
        <w:tc>
          <w:tcPr>
            <w:tcW w:w="567" w:type="dxa"/>
            <w:tcBorders>
              <w:top w:val="nil"/>
              <w:left w:val="nil"/>
              <w:bottom w:val="single" w:sz="4" w:space="0" w:color="auto"/>
              <w:right w:val="single" w:sz="4" w:space="0" w:color="auto"/>
            </w:tcBorders>
            <w:shd w:val="clear" w:color="000000" w:fill="FFFFFF"/>
            <w:vAlign w:val="center"/>
            <w:hideMark/>
          </w:tcPr>
          <w:p w:rsidR="00D702EF" w:rsidRPr="00C75793" w:rsidRDefault="00D702EF" w:rsidP="00127DF8">
            <w:pPr>
              <w:widowControl/>
              <w:jc w:val="center"/>
              <w:rPr>
                <w:rFonts w:ascii="宋体" w:hAnsi="宋体" w:cs="宋体"/>
                <w:color w:val="000000"/>
                <w:kern w:val="0"/>
                <w:sz w:val="16"/>
                <w:szCs w:val="16"/>
              </w:rPr>
            </w:pPr>
            <w:r w:rsidRPr="00C75793">
              <w:rPr>
                <w:rFonts w:ascii="宋体" w:hAnsi="宋体" w:cs="宋体" w:hint="eastAsia"/>
                <w:color w:val="000000"/>
                <w:kern w:val="0"/>
                <w:sz w:val="16"/>
                <w:szCs w:val="16"/>
              </w:rPr>
              <w:t>视频</w:t>
            </w:r>
          </w:p>
        </w:tc>
        <w:tc>
          <w:tcPr>
            <w:tcW w:w="1985" w:type="dxa"/>
            <w:tcBorders>
              <w:top w:val="nil"/>
              <w:left w:val="nil"/>
              <w:bottom w:val="single" w:sz="4" w:space="0" w:color="auto"/>
              <w:right w:val="single" w:sz="4" w:space="0" w:color="auto"/>
            </w:tcBorders>
            <w:shd w:val="clear" w:color="000000" w:fill="FFFFFF"/>
            <w:vAlign w:val="center"/>
            <w:hideMark/>
          </w:tcPr>
          <w:p w:rsidR="00D702EF" w:rsidRPr="00C75793" w:rsidRDefault="00D702EF" w:rsidP="00127DF8">
            <w:pPr>
              <w:widowControl/>
              <w:jc w:val="left"/>
              <w:rPr>
                <w:rFonts w:ascii="宋体" w:hAnsi="宋体" w:cs="宋体"/>
                <w:color w:val="000000"/>
                <w:kern w:val="0"/>
                <w:sz w:val="16"/>
                <w:szCs w:val="16"/>
              </w:rPr>
            </w:pPr>
            <w:r w:rsidRPr="00C75793">
              <w:rPr>
                <w:rFonts w:ascii="宋体" w:hAnsi="宋体" w:cs="宋体" w:hint="eastAsia"/>
                <w:color w:val="000000"/>
                <w:kern w:val="0"/>
                <w:sz w:val="16"/>
                <w:szCs w:val="16"/>
              </w:rPr>
              <w:t>水资源，水资源保护，水资源利用，</w:t>
            </w:r>
            <w:r w:rsidRPr="00C75793">
              <w:rPr>
                <w:rFonts w:ascii="宋体" w:hAnsi="宋体" w:cs="宋体" w:hint="eastAsia"/>
                <w:kern w:val="0"/>
                <w:sz w:val="16"/>
                <w:szCs w:val="16"/>
              </w:rPr>
              <w:t>李国学，农村环境保护，</w:t>
            </w:r>
            <w:r w:rsidRPr="00C75793">
              <w:rPr>
                <w:rFonts w:ascii="宋体" w:hAnsi="宋体" w:cs="宋体" w:hint="eastAsia"/>
                <w:kern w:val="0"/>
                <w:sz w:val="16"/>
                <w:szCs w:val="16"/>
                <w:u w:val="single"/>
              </w:rPr>
              <w:t>国家开放大学五分钟课程</w:t>
            </w:r>
            <w:r w:rsidRPr="00C75793">
              <w:rPr>
                <w:rFonts w:ascii="宋体" w:hAnsi="宋体" w:cs="宋体" w:hint="eastAsia"/>
                <w:kern w:val="0"/>
                <w:sz w:val="16"/>
                <w:szCs w:val="16"/>
              </w:rPr>
              <w:t>，</w:t>
            </w:r>
            <w:r w:rsidRPr="00C75793">
              <w:rPr>
                <w:rFonts w:ascii="宋体" w:hAnsi="宋体" w:cs="宋体" w:hint="eastAsia"/>
                <w:kern w:val="0"/>
                <w:sz w:val="16"/>
                <w:szCs w:val="16"/>
                <w:u w:val="single"/>
              </w:rPr>
              <w:t>2014社区教育微课评选</w:t>
            </w:r>
          </w:p>
        </w:tc>
        <w:tc>
          <w:tcPr>
            <w:tcW w:w="3260" w:type="dxa"/>
            <w:tcBorders>
              <w:top w:val="nil"/>
              <w:left w:val="nil"/>
              <w:bottom w:val="single" w:sz="4" w:space="0" w:color="auto"/>
              <w:right w:val="single" w:sz="4" w:space="0" w:color="auto"/>
            </w:tcBorders>
            <w:shd w:val="clear" w:color="000000" w:fill="FFFFFF"/>
            <w:vAlign w:val="center"/>
            <w:hideMark/>
          </w:tcPr>
          <w:p w:rsidR="00D702EF" w:rsidRPr="00C75793" w:rsidRDefault="00D702EF" w:rsidP="00127DF8">
            <w:pPr>
              <w:widowControl/>
              <w:jc w:val="left"/>
              <w:rPr>
                <w:rFonts w:ascii="宋体" w:hAnsi="宋体" w:cs="宋体"/>
                <w:color w:val="000000"/>
                <w:kern w:val="0"/>
                <w:sz w:val="16"/>
                <w:szCs w:val="16"/>
              </w:rPr>
            </w:pPr>
            <w:r w:rsidRPr="00C75793">
              <w:rPr>
                <w:rFonts w:ascii="宋体" w:hAnsi="宋体" w:cs="宋体" w:hint="eastAsia"/>
                <w:color w:val="000000"/>
                <w:kern w:val="0"/>
                <w:sz w:val="16"/>
                <w:szCs w:val="16"/>
                <w:u w:val="single"/>
              </w:rPr>
              <w:t>本微课程是</w:t>
            </w:r>
            <w:r w:rsidRPr="00C75793">
              <w:rPr>
                <w:rFonts w:ascii="宋体" w:hAnsi="宋体" w:cs="宋体" w:hint="eastAsia"/>
                <w:color w:val="000000"/>
                <w:kern w:val="0"/>
                <w:sz w:val="16"/>
                <w:szCs w:val="16"/>
              </w:rPr>
              <w:t>关于如何保护和利用水资源的</w:t>
            </w:r>
            <w:r w:rsidRPr="00C75793">
              <w:rPr>
                <w:rFonts w:ascii="宋体" w:hAnsi="宋体" w:cs="宋体" w:hint="eastAsia"/>
                <w:color w:val="000000"/>
                <w:kern w:val="0"/>
                <w:sz w:val="16"/>
                <w:szCs w:val="16"/>
                <w:u w:val="single"/>
              </w:rPr>
              <w:t>学习资源</w:t>
            </w:r>
            <w:r w:rsidRPr="00C75793">
              <w:rPr>
                <w:rFonts w:ascii="宋体" w:hAnsi="宋体" w:cs="宋体" w:hint="eastAsia"/>
                <w:color w:val="000000"/>
                <w:kern w:val="0"/>
                <w:sz w:val="16"/>
                <w:szCs w:val="16"/>
              </w:rPr>
              <w:t>，</w:t>
            </w:r>
            <w:r w:rsidRPr="00C75793">
              <w:rPr>
                <w:rFonts w:ascii="宋体" w:hAnsi="宋体" w:cs="宋体" w:hint="eastAsia"/>
                <w:color w:val="000000"/>
                <w:kern w:val="0"/>
                <w:sz w:val="16"/>
                <w:szCs w:val="16"/>
                <w:u w:val="single"/>
              </w:rPr>
              <w:t>主要讲授了</w:t>
            </w:r>
            <w:r w:rsidRPr="00C75793">
              <w:rPr>
                <w:rFonts w:ascii="宋体" w:hAnsi="宋体" w:cs="宋体" w:hint="eastAsia"/>
                <w:color w:val="000000"/>
                <w:kern w:val="0"/>
                <w:sz w:val="16"/>
                <w:szCs w:val="16"/>
              </w:rPr>
              <w:t>我国在水资源开发中存在的问题、缓解水资源紧缺的对策等内容。</w:t>
            </w:r>
          </w:p>
        </w:tc>
        <w:tc>
          <w:tcPr>
            <w:tcW w:w="1701" w:type="dxa"/>
            <w:tcBorders>
              <w:top w:val="nil"/>
              <w:left w:val="nil"/>
              <w:bottom w:val="single" w:sz="4" w:space="0" w:color="auto"/>
              <w:right w:val="single" w:sz="4" w:space="0" w:color="auto"/>
            </w:tcBorders>
            <w:shd w:val="clear" w:color="000000" w:fill="FFFFFF"/>
            <w:vAlign w:val="center"/>
            <w:hideMark/>
          </w:tcPr>
          <w:p w:rsidR="00D702EF" w:rsidRPr="00C75793" w:rsidRDefault="00D702EF" w:rsidP="00127DF8">
            <w:pPr>
              <w:widowControl/>
              <w:jc w:val="center"/>
              <w:rPr>
                <w:rFonts w:ascii="宋体" w:hAnsi="宋体" w:cs="宋体"/>
                <w:color w:val="000000"/>
                <w:kern w:val="0"/>
                <w:sz w:val="16"/>
                <w:szCs w:val="16"/>
              </w:rPr>
            </w:pPr>
            <w:r w:rsidRPr="00C75793">
              <w:rPr>
                <w:rFonts w:ascii="宋体" w:hAnsi="宋体" w:cs="宋体" w:hint="eastAsia"/>
                <w:color w:val="000000"/>
                <w:kern w:val="0"/>
                <w:sz w:val="16"/>
                <w:szCs w:val="16"/>
              </w:rPr>
              <w:t>国家开放大学</w:t>
            </w:r>
          </w:p>
        </w:tc>
      </w:tr>
      <w:tr w:rsidR="00D702EF" w:rsidRPr="00C75793" w:rsidTr="00127DF8">
        <w:trPr>
          <w:trHeight w:val="1635"/>
        </w:trPr>
        <w:tc>
          <w:tcPr>
            <w:tcW w:w="1040" w:type="dxa"/>
            <w:tcBorders>
              <w:top w:val="nil"/>
              <w:left w:val="single" w:sz="4" w:space="0" w:color="auto"/>
              <w:bottom w:val="single" w:sz="4" w:space="0" w:color="auto"/>
              <w:right w:val="single" w:sz="4" w:space="0" w:color="auto"/>
            </w:tcBorders>
            <w:shd w:val="clear" w:color="000000" w:fill="FFFFFF"/>
            <w:vAlign w:val="center"/>
            <w:hideMark/>
          </w:tcPr>
          <w:p w:rsidR="00D702EF" w:rsidRPr="00C75793" w:rsidRDefault="00D702EF" w:rsidP="00127DF8">
            <w:pPr>
              <w:widowControl/>
              <w:jc w:val="left"/>
              <w:rPr>
                <w:rFonts w:ascii="宋体" w:hAnsi="宋体" w:cs="宋体"/>
                <w:color w:val="000000"/>
                <w:kern w:val="0"/>
                <w:sz w:val="16"/>
                <w:szCs w:val="16"/>
              </w:rPr>
            </w:pPr>
            <w:r w:rsidRPr="00C75793">
              <w:rPr>
                <w:rFonts w:ascii="宋体" w:hAnsi="宋体" w:cs="宋体" w:hint="eastAsia"/>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D702EF" w:rsidRPr="00C75793" w:rsidRDefault="00D702EF" w:rsidP="00127DF8">
            <w:pPr>
              <w:widowControl/>
              <w:jc w:val="left"/>
              <w:rPr>
                <w:rFonts w:ascii="宋体" w:hAnsi="宋体" w:cs="宋体"/>
                <w:color w:val="000000"/>
                <w:kern w:val="0"/>
                <w:sz w:val="16"/>
                <w:szCs w:val="16"/>
              </w:rPr>
            </w:pPr>
            <w:r w:rsidRPr="00C75793">
              <w:rPr>
                <w:rFonts w:ascii="宋体" w:hAnsi="宋体" w:cs="宋体" w:hint="eastAsia"/>
                <w:color w:val="000000"/>
                <w:kern w:val="0"/>
                <w:sz w:val="16"/>
                <w:szCs w:val="16"/>
              </w:rPr>
              <w:t xml:space="preserve">　</w:t>
            </w:r>
          </w:p>
        </w:tc>
        <w:tc>
          <w:tcPr>
            <w:tcW w:w="780" w:type="dxa"/>
            <w:tcBorders>
              <w:top w:val="nil"/>
              <w:left w:val="nil"/>
              <w:bottom w:val="single" w:sz="4" w:space="0" w:color="auto"/>
              <w:right w:val="nil"/>
            </w:tcBorders>
            <w:shd w:val="clear" w:color="000000" w:fill="FFFFFF"/>
            <w:vAlign w:val="center"/>
            <w:hideMark/>
          </w:tcPr>
          <w:p w:rsidR="00D702EF" w:rsidRPr="00C75793" w:rsidRDefault="00D702EF" w:rsidP="00127DF8">
            <w:pPr>
              <w:widowControl/>
              <w:jc w:val="left"/>
              <w:rPr>
                <w:rFonts w:ascii="宋体" w:hAnsi="宋体" w:cs="宋体"/>
                <w:color w:val="000000"/>
                <w:kern w:val="0"/>
                <w:sz w:val="16"/>
                <w:szCs w:val="16"/>
              </w:rPr>
            </w:pPr>
            <w:r w:rsidRPr="00C75793">
              <w:rPr>
                <w:rFonts w:ascii="宋体" w:hAnsi="宋体" w:cs="宋体" w:hint="eastAsia"/>
                <w:color w:val="000000"/>
                <w:kern w:val="0"/>
                <w:sz w:val="16"/>
                <w:szCs w:val="16"/>
              </w:rPr>
              <w:t xml:space="preserve">　</w:t>
            </w:r>
          </w:p>
        </w:tc>
        <w:tc>
          <w:tcPr>
            <w:tcW w:w="1180" w:type="dxa"/>
            <w:tcBorders>
              <w:top w:val="nil"/>
              <w:left w:val="single" w:sz="4" w:space="0" w:color="auto"/>
              <w:bottom w:val="single" w:sz="4" w:space="0" w:color="auto"/>
              <w:right w:val="nil"/>
            </w:tcBorders>
            <w:shd w:val="clear" w:color="000000" w:fill="FFFFFF"/>
            <w:vAlign w:val="center"/>
            <w:hideMark/>
          </w:tcPr>
          <w:p w:rsidR="00D702EF" w:rsidRPr="00C75793" w:rsidRDefault="00D702EF" w:rsidP="00127DF8">
            <w:pPr>
              <w:widowControl/>
              <w:jc w:val="left"/>
              <w:rPr>
                <w:rFonts w:ascii="宋体" w:hAnsi="宋体" w:cs="宋体"/>
                <w:color w:val="000000"/>
                <w:kern w:val="0"/>
                <w:sz w:val="16"/>
                <w:szCs w:val="16"/>
              </w:rPr>
            </w:pPr>
            <w:r w:rsidRPr="00C75793">
              <w:rPr>
                <w:rFonts w:ascii="宋体" w:hAnsi="宋体" w:cs="宋体" w:hint="eastAsia"/>
                <w:color w:val="000000"/>
                <w:kern w:val="0"/>
                <w:sz w:val="16"/>
                <w:szCs w:val="16"/>
              </w:rPr>
              <w:t xml:space="preserve">　</w:t>
            </w:r>
          </w:p>
        </w:tc>
        <w:tc>
          <w:tcPr>
            <w:tcW w:w="520" w:type="dxa"/>
            <w:tcBorders>
              <w:top w:val="nil"/>
              <w:left w:val="single" w:sz="4" w:space="0" w:color="auto"/>
              <w:bottom w:val="single" w:sz="4" w:space="0" w:color="auto"/>
              <w:right w:val="single" w:sz="4" w:space="0" w:color="auto"/>
            </w:tcBorders>
            <w:shd w:val="clear" w:color="000000" w:fill="FFFFFF"/>
            <w:vAlign w:val="center"/>
            <w:hideMark/>
          </w:tcPr>
          <w:p w:rsidR="00D702EF" w:rsidRPr="00C75793" w:rsidRDefault="00D702EF" w:rsidP="00127DF8">
            <w:pPr>
              <w:widowControl/>
              <w:jc w:val="center"/>
              <w:rPr>
                <w:rFonts w:ascii="宋体" w:hAnsi="宋体" w:cs="宋体"/>
                <w:color w:val="000000"/>
                <w:kern w:val="0"/>
                <w:sz w:val="16"/>
                <w:szCs w:val="16"/>
              </w:rPr>
            </w:pPr>
            <w:r w:rsidRPr="00C75793">
              <w:rPr>
                <w:rFonts w:ascii="宋体" w:hAnsi="宋体" w:cs="宋体" w:hint="eastAsia"/>
                <w:color w:val="000000"/>
                <w:kern w:val="0"/>
                <w:sz w:val="16"/>
                <w:szCs w:val="16"/>
              </w:rPr>
              <w:t>2</w:t>
            </w:r>
          </w:p>
        </w:tc>
        <w:tc>
          <w:tcPr>
            <w:tcW w:w="840" w:type="dxa"/>
            <w:tcBorders>
              <w:top w:val="nil"/>
              <w:left w:val="nil"/>
              <w:bottom w:val="single" w:sz="4" w:space="0" w:color="auto"/>
              <w:right w:val="single" w:sz="4" w:space="0" w:color="auto"/>
            </w:tcBorders>
            <w:shd w:val="clear" w:color="000000" w:fill="FFFFFF"/>
            <w:vAlign w:val="center"/>
            <w:hideMark/>
          </w:tcPr>
          <w:p w:rsidR="00D702EF" w:rsidRPr="00C75793" w:rsidRDefault="00D702EF" w:rsidP="00127DF8">
            <w:pPr>
              <w:widowControl/>
              <w:jc w:val="left"/>
              <w:rPr>
                <w:rFonts w:ascii="宋体" w:hAnsi="宋体" w:cs="宋体"/>
                <w:color w:val="000000"/>
                <w:kern w:val="0"/>
                <w:sz w:val="16"/>
                <w:szCs w:val="16"/>
              </w:rPr>
            </w:pPr>
            <w:r w:rsidRPr="00C75793">
              <w:rPr>
                <w:rFonts w:ascii="宋体" w:hAnsi="宋体" w:cs="宋体" w:hint="eastAsia"/>
                <w:color w:val="000000"/>
                <w:kern w:val="0"/>
                <w:sz w:val="16"/>
                <w:szCs w:val="16"/>
              </w:rPr>
              <w:t>什么是农业环境</w:t>
            </w:r>
          </w:p>
        </w:tc>
        <w:tc>
          <w:tcPr>
            <w:tcW w:w="994" w:type="dxa"/>
            <w:tcBorders>
              <w:top w:val="nil"/>
              <w:left w:val="nil"/>
              <w:bottom w:val="single" w:sz="4" w:space="0" w:color="auto"/>
              <w:right w:val="single" w:sz="4" w:space="0" w:color="auto"/>
            </w:tcBorders>
            <w:shd w:val="clear" w:color="000000" w:fill="FFFFFF"/>
            <w:vAlign w:val="center"/>
            <w:hideMark/>
          </w:tcPr>
          <w:p w:rsidR="00D702EF" w:rsidRPr="00C75793" w:rsidRDefault="00D702EF" w:rsidP="00127DF8">
            <w:pPr>
              <w:widowControl/>
              <w:jc w:val="left"/>
              <w:rPr>
                <w:rFonts w:ascii="宋体" w:hAnsi="宋体" w:cs="宋体"/>
                <w:color w:val="000000"/>
                <w:kern w:val="0"/>
                <w:sz w:val="16"/>
                <w:szCs w:val="16"/>
              </w:rPr>
            </w:pPr>
            <w:r w:rsidRPr="00C75793">
              <w:rPr>
                <w:rFonts w:ascii="宋体" w:hAnsi="宋体" w:cs="宋体"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D702EF" w:rsidRPr="00C75793" w:rsidRDefault="00D702EF" w:rsidP="00127DF8">
            <w:pPr>
              <w:widowControl/>
              <w:jc w:val="left"/>
              <w:rPr>
                <w:rFonts w:ascii="宋体" w:hAnsi="宋体" w:cs="宋体"/>
                <w:color w:val="000000"/>
                <w:kern w:val="0"/>
                <w:sz w:val="16"/>
                <w:szCs w:val="16"/>
              </w:rPr>
            </w:pPr>
            <w:r w:rsidRPr="00C75793">
              <w:rPr>
                <w:rFonts w:ascii="宋体" w:hAnsi="宋体" w:cs="宋体" w:hint="eastAsia"/>
                <w:color w:val="000000"/>
                <w:kern w:val="0"/>
                <w:sz w:val="16"/>
                <w:szCs w:val="16"/>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D702EF" w:rsidRPr="00C75793" w:rsidRDefault="00D702EF" w:rsidP="00127DF8">
            <w:pPr>
              <w:widowControl/>
              <w:jc w:val="left"/>
              <w:rPr>
                <w:rFonts w:ascii="宋体" w:hAnsi="宋体" w:cs="宋体"/>
                <w:color w:val="000000"/>
                <w:kern w:val="0"/>
                <w:sz w:val="16"/>
                <w:szCs w:val="16"/>
              </w:rPr>
            </w:pPr>
            <w:r w:rsidRPr="00C75793">
              <w:rPr>
                <w:rFonts w:ascii="宋体" w:hAnsi="宋体" w:cs="宋体" w:hint="eastAsia"/>
                <w:color w:val="000000"/>
                <w:kern w:val="0"/>
                <w:sz w:val="16"/>
                <w:szCs w:val="16"/>
              </w:rPr>
              <w:t>农业环境，农业环境概念，农业环境组成，</w:t>
            </w:r>
            <w:r w:rsidRPr="00C75793">
              <w:rPr>
                <w:rFonts w:ascii="宋体" w:hAnsi="宋体" w:cs="宋体" w:hint="eastAsia"/>
                <w:kern w:val="0"/>
                <w:sz w:val="16"/>
                <w:szCs w:val="16"/>
              </w:rPr>
              <w:t>李国学，农村环境保护，</w:t>
            </w:r>
            <w:r w:rsidRPr="00C75793">
              <w:rPr>
                <w:rFonts w:ascii="宋体" w:hAnsi="宋体" w:cs="宋体" w:hint="eastAsia"/>
                <w:kern w:val="0"/>
                <w:sz w:val="16"/>
                <w:szCs w:val="16"/>
                <w:u w:val="single"/>
              </w:rPr>
              <w:t>国家开放大学五分钟课程</w:t>
            </w:r>
            <w:r w:rsidRPr="00C75793">
              <w:rPr>
                <w:rFonts w:ascii="宋体" w:hAnsi="宋体" w:cs="宋体" w:hint="eastAsia"/>
                <w:kern w:val="0"/>
                <w:sz w:val="16"/>
                <w:szCs w:val="16"/>
              </w:rPr>
              <w:t>，</w:t>
            </w:r>
            <w:r w:rsidRPr="00C75793">
              <w:rPr>
                <w:rFonts w:ascii="宋体" w:hAnsi="宋体" w:cs="宋体" w:hint="eastAsia"/>
                <w:kern w:val="0"/>
                <w:sz w:val="16"/>
                <w:szCs w:val="16"/>
                <w:u w:val="single"/>
              </w:rPr>
              <w:t>2014社区教育微课评选</w:t>
            </w:r>
          </w:p>
        </w:tc>
        <w:tc>
          <w:tcPr>
            <w:tcW w:w="3260" w:type="dxa"/>
            <w:tcBorders>
              <w:top w:val="nil"/>
              <w:left w:val="nil"/>
              <w:bottom w:val="single" w:sz="4" w:space="0" w:color="auto"/>
              <w:right w:val="single" w:sz="4" w:space="0" w:color="auto"/>
            </w:tcBorders>
            <w:shd w:val="clear" w:color="000000" w:fill="FFFFFF"/>
            <w:vAlign w:val="center"/>
            <w:hideMark/>
          </w:tcPr>
          <w:p w:rsidR="00D702EF" w:rsidRPr="00C75793" w:rsidRDefault="00D702EF" w:rsidP="00127DF8">
            <w:pPr>
              <w:widowControl/>
              <w:jc w:val="left"/>
              <w:rPr>
                <w:rFonts w:ascii="宋体" w:hAnsi="宋体" w:cs="宋体"/>
                <w:color w:val="000000"/>
                <w:kern w:val="0"/>
                <w:sz w:val="16"/>
                <w:szCs w:val="16"/>
              </w:rPr>
            </w:pPr>
            <w:r w:rsidRPr="00C75793">
              <w:rPr>
                <w:rFonts w:ascii="宋体" w:hAnsi="宋体" w:cs="宋体" w:hint="eastAsia"/>
                <w:color w:val="000000"/>
                <w:kern w:val="0"/>
                <w:sz w:val="16"/>
                <w:szCs w:val="16"/>
                <w:u w:val="single"/>
              </w:rPr>
              <w:t>本课程是</w:t>
            </w:r>
            <w:r w:rsidRPr="00C75793">
              <w:rPr>
                <w:rFonts w:ascii="宋体" w:hAnsi="宋体" w:cs="宋体" w:hint="eastAsia"/>
                <w:color w:val="000000"/>
                <w:kern w:val="0"/>
                <w:sz w:val="16"/>
                <w:szCs w:val="16"/>
              </w:rPr>
              <w:t>关于农业环境及其组成的</w:t>
            </w:r>
            <w:r w:rsidRPr="00C75793">
              <w:rPr>
                <w:rFonts w:ascii="宋体" w:hAnsi="宋体" w:cs="宋体" w:hint="eastAsia"/>
                <w:color w:val="000000"/>
                <w:kern w:val="0"/>
                <w:sz w:val="16"/>
                <w:szCs w:val="16"/>
                <w:u w:val="single"/>
              </w:rPr>
              <w:t>学习资源</w:t>
            </w:r>
            <w:r w:rsidRPr="00C75793">
              <w:rPr>
                <w:rFonts w:ascii="宋体" w:hAnsi="宋体" w:cs="宋体" w:hint="eastAsia"/>
                <w:color w:val="000000"/>
                <w:kern w:val="0"/>
                <w:sz w:val="16"/>
                <w:szCs w:val="16"/>
              </w:rPr>
              <w:t>，</w:t>
            </w:r>
            <w:r w:rsidRPr="00C75793">
              <w:rPr>
                <w:rFonts w:ascii="宋体" w:hAnsi="宋体" w:cs="宋体" w:hint="eastAsia"/>
                <w:color w:val="000000"/>
                <w:kern w:val="0"/>
                <w:sz w:val="16"/>
                <w:szCs w:val="16"/>
                <w:u w:val="single"/>
              </w:rPr>
              <w:t>主要讲授了</w:t>
            </w:r>
            <w:r w:rsidRPr="00C75793">
              <w:rPr>
                <w:rFonts w:ascii="宋体" w:hAnsi="宋体" w:cs="宋体" w:hint="eastAsia"/>
                <w:color w:val="000000"/>
                <w:kern w:val="0"/>
                <w:sz w:val="16"/>
                <w:szCs w:val="16"/>
              </w:rPr>
              <w:t>农业环境的概念，农业环境的主要因素，生态农业环境演示等内容。</w:t>
            </w:r>
          </w:p>
        </w:tc>
        <w:tc>
          <w:tcPr>
            <w:tcW w:w="1701" w:type="dxa"/>
            <w:tcBorders>
              <w:top w:val="nil"/>
              <w:left w:val="nil"/>
              <w:bottom w:val="single" w:sz="4" w:space="0" w:color="auto"/>
              <w:right w:val="single" w:sz="4" w:space="0" w:color="auto"/>
            </w:tcBorders>
            <w:shd w:val="clear" w:color="000000" w:fill="FFFFFF"/>
            <w:vAlign w:val="center"/>
            <w:hideMark/>
          </w:tcPr>
          <w:p w:rsidR="00D702EF" w:rsidRPr="00C75793" w:rsidRDefault="00D702EF" w:rsidP="00127DF8">
            <w:pPr>
              <w:widowControl/>
              <w:jc w:val="center"/>
              <w:rPr>
                <w:rFonts w:ascii="宋体" w:hAnsi="宋体" w:cs="宋体"/>
                <w:color w:val="000000"/>
                <w:kern w:val="0"/>
                <w:sz w:val="16"/>
                <w:szCs w:val="16"/>
              </w:rPr>
            </w:pPr>
            <w:r w:rsidRPr="00C75793">
              <w:rPr>
                <w:rFonts w:ascii="宋体" w:hAnsi="宋体" w:cs="宋体" w:hint="eastAsia"/>
                <w:color w:val="000000"/>
                <w:kern w:val="0"/>
                <w:sz w:val="16"/>
                <w:szCs w:val="16"/>
              </w:rPr>
              <w:t>国家开放大学</w:t>
            </w:r>
          </w:p>
        </w:tc>
      </w:tr>
      <w:tr w:rsidR="00D702EF" w:rsidRPr="00C75793" w:rsidTr="00127DF8">
        <w:trPr>
          <w:trHeight w:val="411"/>
        </w:trPr>
        <w:tc>
          <w:tcPr>
            <w:tcW w:w="1040" w:type="dxa"/>
            <w:tcBorders>
              <w:top w:val="nil"/>
              <w:left w:val="single" w:sz="4" w:space="0" w:color="auto"/>
              <w:bottom w:val="single" w:sz="4" w:space="0" w:color="auto"/>
              <w:right w:val="single" w:sz="4" w:space="0" w:color="auto"/>
            </w:tcBorders>
            <w:shd w:val="clear" w:color="000000" w:fill="FFFFFF"/>
            <w:vAlign w:val="center"/>
            <w:hideMark/>
          </w:tcPr>
          <w:p w:rsidR="00D702EF" w:rsidRPr="00C75793" w:rsidRDefault="00D702EF" w:rsidP="00127DF8">
            <w:pPr>
              <w:widowControl/>
              <w:jc w:val="left"/>
              <w:rPr>
                <w:rFonts w:ascii="宋体" w:hAnsi="宋体" w:cs="宋体"/>
                <w:color w:val="000000"/>
                <w:kern w:val="0"/>
                <w:sz w:val="16"/>
                <w:szCs w:val="16"/>
              </w:rPr>
            </w:pPr>
            <w:r w:rsidRPr="00C75793">
              <w:rPr>
                <w:rFonts w:ascii="宋体" w:hAnsi="宋体" w:cs="宋体" w:hint="eastAsia"/>
                <w:color w:val="000000"/>
                <w:kern w:val="0"/>
                <w:sz w:val="16"/>
                <w:szCs w:val="16"/>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D702EF" w:rsidRPr="00C75793" w:rsidRDefault="00D702EF" w:rsidP="00127DF8">
            <w:pPr>
              <w:widowControl/>
              <w:jc w:val="left"/>
              <w:rPr>
                <w:rFonts w:ascii="宋体" w:hAnsi="宋体" w:cs="宋体"/>
                <w:color w:val="000000"/>
                <w:kern w:val="0"/>
                <w:sz w:val="16"/>
                <w:szCs w:val="16"/>
              </w:rPr>
            </w:pPr>
            <w:r w:rsidRPr="00C75793">
              <w:rPr>
                <w:rFonts w:ascii="宋体" w:hAnsi="宋体" w:cs="宋体" w:hint="eastAsia"/>
                <w:color w:val="000000"/>
                <w:kern w:val="0"/>
                <w:sz w:val="16"/>
                <w:szCs w:val="16"/>
              </w:rPr>
              <w:t xml:space="preserve">　</w:t>
            </w:r>
          </w:p>
        </w:tc>
        <w:tc>
          <w:tcPr>
            <w:tcW w:w="780" w:type="dxa"/>
            <w:tcBorders>
              <w:top w:val="nil"/>
              <w:left w:val="nil"/>
              <w:bottom w:val="single" w:sz="4" w:space="0" w:color="auto"/>
              <w:right w:val="nil"/>
            </w:tcBorders>
            <w:shd w:val="clear" w:color="000000" w:fill="FFFFFF"/>
            <w:vAlign w:val="center"/>
            <w:hideMark/>
          </w:tcPr>
          <w:p w:rsidR="00D702EF" w:rsidRPr="00C75793" w:rsidRDefault="00D702EF" w:rsidP="00127DF8">
            <w:pPr>
              <w:widowControl/>
              <w:jc w:val="left"/>
              <w:rPr>
                <w:rFonts w:ascii="宋体" w:hAnsi="宋体" w:cs="宋体"/>
                <w:color w:val="000000"/>
                <w:kern w:val="0"/>
                <w:sz w:val="16"/>
                <w:szCs w:val="16"/>
              </w:rPr>
            </w:pPr>
            <w:r w:rsidRPr="00C75793">
              <w:rPr>
                <w:rFonts w:ascii="宋体" w:hAnsi="宋体" w:cs="宋体" w:hint="eastAsia"/>
                <w:color w:val="000000"/>
                <w:kern w:val="0"/>
                <w:sz w:val="16"/>
                <w:szCs w:val="16"/>
              </w:rPr>
              <w:t xml:space="preserve">　</w:t>
            </w:r>
          </w:p>
        </w:tc>
        <w:tc>
          <w:tcPr>
            <w:tcW w:w="1180" w:type="dxa"/>
            <w:tcBorders>
              <w:top w:val="nil"/>
              <w:left w:val="single" w:sz="4" w:space="0" w:color="auto"/>
              <w:bottom w:val="single" w:sz="4" w:space="0" w:color="auto"/>
              <w:right w:val="nil"/>
            </w:tcBorders>
            <w:shd w:val="clear" w:color="000000" w:fill="FFFFFF"/>
            <w:vAlign w:val="center"/>
            <w:hideMark/>
          </w:tcPr>
          <w:p w:rsidR="00D702EF" w:rsidRPr="00C75793" w:rsidRDefault="00D702EF" w:rsidP="00127DF8">
            <w:pPr>
              <w:widowControl/>
              <w:jc w:val="left"/>
              <w:rPr>
                <w:rFonts w:ascii="宋体" w:hAnsi="宋体" w:cs="宋体"/>
                <w:color w:val="000000"/>
                <w:kern w:val="0"/>
                <w:sz w:val="16"/>
                <w:szCs w:val="16"/>
              </w:rPr>
            </w:pPr>
            <w:r w:rsidRPr="00C75793">
              <w:rPr>
                <w:rFonts w:ascii="宋体" w:hAnsi="宋体" w:cs="宋体" w:hint="eastAsia"/>
                <w:color w:val="000000"/>
                <w:kern w:val="0"/>
                <w:sz w:val="16"/>
                <w:szCs w:val="16"/>
              </w:rPr>
              <w:t xml:space="preserve">　</w:t>
            </w:r>
          </w:p>
        </w:tc>
        <w:tc>
          <w:tcPr>
            <w:tcW w:w="520" w:type="dxa"/>
            <w:tcBorders>
              <w:top w:val="nil"/>
              <w:left w:val="single" w:sz="4" w:space="0" w:color="auto"/>
              <w:bottom w:val="single" w:sz="4" w:space="0" w:color="auto"/>
              <w:right w:val="single" w:sz="4" w:space="0" w:color="auto"/>
            </w:tcBorders>
            <w:shd w:val="clear" w:color="000000" w:fill="FFFFFF"/>
            <w:vAlign w:val="center"/>
          </w:tcPr>
          <w:p w:rsidR="00D702EF" w:rsidRPr="00C75793" w:rsidRDefault="00D702EF" w:rsidP="00127DF8">
            <w:pPr>
              <w:widowControl/>
              <w:jc w:val="center"/>
              <w:rPr>
                <w:rFonts w:ascii="宋体" w:hAnsi="宋体" w:cs="宋体"/>
                <w:color w:val="000000"/>
                <w:kern w:val="0"/>
                <w:sz w:val="16"/>
                <w:szCs w:val="16"/>
              </w:rPr>
            </w:pPr>
            <w:r>
              <w:rPr>
                <w:rFonts w:ascii="宋体" w:hAnsi="宋体" w:cs="宋体" w:hint="eastAsia"/>
                <w:color w:val="000000"/>
                <w:kern w:val="0"/>
                <w:sz w:val="16"/>
                <w:szCs w:val="16"/>
              </w:rPr>
              <w:t>3</w:t>
            </w:r>
          </w:p>
        </w:tc>
        <w:tc>
          <w:tcPr>
            <w:tcW w:w="840" w:type="dxa"/>
            <w:tcBorders>
              <w:top w:val="nil"/>
              <w:left w:val="nil"/>
              <w:bottom w:val="single" w:sz="4" w:space="0" w:color="auto"/>
              <w:right w:val="single" w:sz="4" w:space="0" w:color="auto"/>
            </w:tcBorders>
            <w:shd w:val="clear" w:color="000000" w:fill="FFFFFF"/>
            <w:vAlign w:val="center"/>
          </w:tcPr>
          <w:p w:rsidR="00D702EF" w:rsidRPr="00C75793" w:rsidRDefault="00D702EF" w:rsidP="00127DF8">
            <w:pPr>
              <w:widowControl/>
              <w:jc w:val="left"/>
              <w:rPr>
                <w:rFonts w:ascii="宋体" w:hAnsi="宋体" w:cs="宋体"/>
                <w:color w:val="000000"/>
                <w:kern w:val="0"/>
                <w:sz w:val="16"/>
                <w:szCs w:val="16"/>
              </w:rPr>
            </w:pPr>
          </w:p>
        </w:tc>
        <w:tc>
          <w:tcPr>
            <w:tcW w:w="994" w:type="dxa"/>
            <w:tcBorders>
              <w:top w:val="nil"/>
              <w:left w:val="nil"/>
              <w:bottom w:val="single" w:sz="4" w:space="0" w:color="auto"/>
              <w:right w:val="single" w:sz="4" w:space="0" w:color="auto"/>
            </w:tcBorders>
            <w:shd w:val="clear" w:color="000000" w:fill="FFFFFF"/>
            <w:vAlign w:val="center"/>
          </w:tcPr>
          <w:p w:rsidR="00D702EF" w:rsidRPr="00C75793" w:rsidRDefault="00D702EF" w:rsidP="00127DF8">
            <w:pPr>
              <w:widowControl/>
              <w:jc w:val="left"/>
              <w:rPr>
                <w:rFonts w:ascii="宋体" w:hAnsi="宋体" w:cs="宋体"/>
                <w:color w:val="000000"/>
                <w:kern w:val="0"/>
                <w:sz w:val="16"/>
                <w:szCs w:val="16"/>
              </w:rPr>
            </w:pPr>
          </w:p>
        </w:tc>
        <w:tc>
          <w:tcPr>
            <w:tcW w:w="567" w:type="dxa"/>
            <w:tcBorders>
              <w:top w:val="nil"/>
              <w:left w:val="nil"/>
              <w:bottom w:val="single" w:sz="4" w:space="0" w:color="auto"/>
              <w:right w:val="single" w:sz="4" w:space="0" w:color="auto"/>
            </w:tcBorders>
            <w:shd w:val="clear" w:color="000000" w:fill="FFFFFF"/>
            <w:vAlign w:val="center"/>
          </w:tcPr>
          <w:p w:rsidR="00D702EF" w:rsidRPr="00C75793" w:rsidRDefault="00D702EF" w:rsidP="00127DF8">
            <w:pPr>
              <w:widowControl/>
              <w:jc w:val="left"/>
              <w:rPr>
                <w:rFonts w:ascii="宋体" w:hAnsi="宋体" w:cs="宋体"/>
                <w:color w:val="000000"/>
                <w:kern w:val="0"/>
                <w:sz w:val="16"/>
                <w:szCs w:val="16"/>
              </w:rPr>
            </w:pPr>
          </w:p>
        </w:tc>
        <w:tc>
          <w:tcPr>
            <w:tcW w:w="1985" w:type="dxa"/>
            <w:tcBorders>
              <w:top w:val="nil"/>
              <w:left w:val="nil"/>
              <w:bottom w:val="single" w:sz="4" w:space="0" w:color="auto"/>
              <w:right w:val="single" w:sz="4" w:space="0" w:color="auto"/>
            </w:tcBorders>
            <w:shd w:val="clear" w:color="000000" w:fill="FFFFFF"/>
            <w:vAlign w:val="center"/>
          </w:tcPr>
          <w:p w:rsidR="00D702EF" w:rsidRPr="00C75793" w:rsidRDefault="00D702EF" w:rsidP="00127DF8">
            <w:pPr>
              <w:widowControl/>
              <w:jc w:val="left"/>
              <w:rPr>
                <w:rFonts w:ascii="宋体" w:hAnsi="宋体" w:cs="宋体"/>
                <w:color w:val="000000"/>
                <w:kern w:val="0"/>
                <w:sz w:val="16"/>
                <w:szCs w:val="16"/>
              </w:rPr>
            </w:pPr>
          </w:p>
        </w:tc>
        <w:tc>
          <w:tcPr>
            <w:tcW w:w="3260" w:type="dxa"/>
            <w:tcBorders>
              <w:top w:val="nil"/>
              <w:left w:val="nil"/>
              <w:bottom w:val="single" w:sz="4" w:space="0" w:color="auto"/>
              <w:right w:val="single" w:sz="4" w:space="0" w:color="auto"/>
            </w:tcBorders>
            <w:shd w:val="clear" w:color="000000" w:fill="FFFFFF"/>
            <w:vAlign w:val="center"/>
          </w:tcPr>
          <w:p w:rsidR="00D702EF" w:rsidRPr="00C75793" w:rsidRDefault="00D702EF" w:rsidP="00127DF8">
            <w:pPr>
              <w:widowControl/>
              <w:jc w:val="left"/>
              <w:rPr>
                <w:rFonts w:ascii="宋体" w:hAnsi="宋体" w:cs="宋体"/>
                <w:color w:val="000000"/>
                <w:kern w:val="0"/>
                <w:sz w:val="16"/>
                <w:szCs w:val="16"/>
              </w:rPr>
            </w:pPr>
          </w:p>
        </w:tc>
        <w:tc>
          <w:tcPr>
            <w:tcW w:w="1701" w:type="dxa"/>
            <w:tcBorders>
              <w:top w:val="nil"/>
              <w:left w:val="nil"/>
              <w:bottom w:val="single" w:sz="4" w:space="0" w:color="auto"/>
              <w:right w:val="single" w:sz="4" w:space="0" w:color="auto"/>
            </w:tcBorders>
            <w:shd w:val="clear" w:color="000000" w:fill="FFFFFF"/>
            <w:vAlign w:val="center"/>
          </w:tcPr>
          <w:p w:rsidR="00D702EF" w:rsidRPr="00C75793" w:rsidRDefault="00D702EF" w:rsidP="00127DF8">
            <w:pPr>
              <w:widowControl/>
              <w:jc w:val="center"/>
              <w:rPr>
                <w:rFonts w:ascii="宋体" w:hAnsi="宋体" w:cs="宋体"/>
                <w:color w:val="000000"/>
                <w:kern w:val="0"/>
                <w:sz w:val="16"/>
                <w:szCs w:val="16"/>
              </w:rPr>
            </w:pPr>
          </w:p>
        </w:tc>
      </w:tr>
      <w:tr w:rsidR="00D702EF" w:rsidRPr="00C75793" w:rsidTr="00127DF8">
        <w:trPr>
          <w:trHeight w:val="2265"/>
        </w:trPr>
        <w:tc>
          <w:tcPr>
            <w:tcW w:w="13907"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D702EF" w:rsidRPr="00B80A1A" w:rsidRDefault="00D702EF" w:rsidP="00127DF8">
            <w:pPr>
              <w:widowControl/>
              <w:jc w:val="left"/>
              <w:rPr>
                <w:rFonts w:ascii="宋体" w:hAnsi="宋体" w:cs="宋体"/>
                <w:b/>
                <w:bCs/>
                <w:kern w:val="0"/>
                <w:sz w:val="16"/>
                <w:szCs w:val="16"/>
              </w:rPr>
            </w:pPr>
            <w:r w:rsidRPr="00B80A1A">
              <w:rPr>
                <w:rFonts w:ascii="宋体" w:hAnsi="宋体" w:cs="宋体" w:hint="eastAsia"/>
                <w:b/>
                <w:bCs/>
                <w:kern w:val="0"/>
                <w:sz w:val="16"/>
                <w:szCs w:val="16"/>
              </w:rPr>
              <w:t>说明：</w:t>
            </w:r>
            <w:r w:rsidRPr="00B80A1A">
              <w:rPr>
                <w:rFonts w:ascii="宋体" w:hAnsi="宋体" w:cs="宋体" w:hint="eastAsia"/>
                <w:b/>
                <w:bCs/>
                <w:kern w:val="0"/>
                <w:sz w:val="16"/>
                <w:szCs w:val="16"/>
              </w:rPr>
              <w:br/>
              <w:t>1、五分钟课程网的一级分类和二级分类具体见五分钟课程网首页（www.5minutes.com.cn）上方导航处。</w:t>
            </w:r>
            <w:r w:rsidRPr="00B80A1A">
              <w:rPr>
                <w:rFonts w:ascii="宋体" w:hAnsi="宋体" w:cs="宋体" w:hint="eastAsia"/>
                <w:b/>
                <w:bCs/>
                <w:kern w:val="0"/>
                <w:sz w:val="16"/>
                <w:szCs w:val="16"/>
              </w:rPr>
              <w:br/>
              <w:t>2、“社区教育分类”从公民修养、家庭生活、实用技能、文娱休闲四类中进行选择。</w:t>
            </w:r>
            <w:r w:rsidRPr="00B80A1A">
              <w:rPr>
                <w:rFonts w:ascii="宋体" w:hAnsi="宋体" w:cs="宋体" w:hint="eastAsia"/>
                <w:b/>
                <w:bCs/>
                <w:kern w:val="0"/>
                <w:sz w:val="16"/>
                <w:szCs w:val="16"/>
              </w:rPr>
              <w:br/>
              <w:t>3、“微课系列课程名称”和“微课标题”要与提交的光盘中微课程作品命名保持一致。如果申报单位提交的是单个的微课，不存在微课系列，则“微课系列课程名称”不用填写。</w:t>
            </w:r>
            <w:r w:rsidRPr="00B80A1A">
              <w:rPr>
                <w:rFonts w:ascii="宋体" w:hAnsi="宋体" w:cs="宋体" w:hint="eastAsia"/>
                <w:b/>
                <w:bCs/>
                <w:kern w:val="0"/>
                <w:sz w:val="16"/>
                <w:szCs w:val="16"/>
              </w:rPr>
              <w:br/>
              <w:t>4、“类型”分网页和视频两种。</w:t>
            </w:r>
            <w:r w:rsidRPr="00B80A1A">
              <w:rPr>
                <w:rFonts w:ascii="宋体" w:hAnsi="宋体" w:cs="宋体" w:hint="eastAsia"/>
                <w:b/>
                <w:bCs/>
                <w:kern w:val="0"/>
                <w:sz w:val="16"/>
                <w:szCs w:val="16"/>
              </w:rPr>
              <w:br/>
              <w:t>5、“关键词”中“</w:t>
            </w:r>
            <w:r w:rsidRPr="00B80A1A">
              <w:rPr>
                <w:rFonts w:ascii="宋体" w:hAnsi="宋体" w:cs="宋体" w:hint="eastAsia"/>
                <w:b/>
                <w:bCs/>
                <w:kern w:val="0"/>
                <w:sz w:val="16"/>
                <w:szCs w:val="16"/>
                <w:u w:val="single"/>
              </w:rPr>
              <w:t>下划线</w:t>
            </w:r>
            <w:r w:rsidRPr="00B80A1A">
              <w:rPr>
                <w:rFonts w:ascii="宋体" w:hAnsi="宋体" w:cs="宋体" w:hint="eastAsia"/>
                <w:b/>
                <w:bCs/>
                <w:kern w:val="0"/>
                <w:sz w:val="16"/>
                <w:szCs w:val="16"/>
              </w:rPr>
              <w:t>”一直保留，其他关键词只取课程标题中的或知识点中的名词（不要句子、不要“xxx的xxx”、不要“xxx和xxx”等）即可。</w:t>
            </w:r>
            <w:r w:rsidRPr="00B80A1A">
              <w:rPr>
                <w:rFonts w:ascii="宋体" w:hAnsi="宋体" w:cs="宋体" w:hint="eastAsia"/>
                <w:b/>
                <w:bCs/>
                <w:kern w:val="0"/>
                <w:sz w:val="16"/>
                <w:szCs w:val="16"/>
              </w:rPr>
              <w:br/>
              <w:t>6、“课程简介”中</w:t>
            </w:r>
            <w:r w:rsidRPr="00B80A1A">
              <w:rPr>
                <w:rFonts w:ascii="宋体" w:hAnsi="宋体" w:cs="宋体" w:hint="eastAsia"/>
                <w:b/>
                <w:bCs/>
                <w:kern w:val="0"/>
                <w:sz w:val="16"/>
                <w:szCs w:val="16"/>
                <w:u w:val="single"/>
              </w:rPr>
              <w:t>“下划线”</w:t>
            </w:r>
            <w:r w:rsidRPr="00B80A1A">
              <w:rPr>
                <w:rFonts w:ascii="宋体" w:hAnsi="宋体" w:cs="宋体" w:hint="eastAsia"/>
                <w:b/>
                <w:bCs/>
                <w:kern w:val="0"/>
                <w:sz w:val="16"/>
                <w:szCs w:val="16"/>
              </w:rPr>
              <w:t>内容不用改动，补充其他课程信息即可，字数控制在200字以内。</w:t>
            </w:r>
          </w:p>
        </w:tc>
      </w:tr>
    </w:tbl>
    <w:p w:rsidR="00D702EF" w:rsidRPr="00EF0FD5" w:rsidRDefault="00D702EF" w:rsidP="00D702EF"/>
    <w:p w:rsidR="00454F7F" w:rsidRDefault="00454F7F" w:rsidP="00D702EF">
      <w:pPr>
        <w:sectPr w:rsidR="00454F7F" w:rsidSect="00454F7F">
          <w:pgSz w:w="16838" w:h="11906" w:orient="landscape"/>
          <w:pgMar w:top="1800" w:right="1440" w:bottom="1800" w:left="1440" w:header="851" w:footer="992" w:gutter="0"/>
          <w:cols w:space="425"/>
          <w:docGrid w:type="lines" w:linePitch="312"/>
        </w:sectPr>
      </w:pPr>
    </w:p>
    <w:p w:rsidR="00454F7F" w:rsidRPr="00E653C9" w:rsidRDefault="00454F7F" w:rsidP="00454F7F">
      <w:pPr>
        <w:widowControl/>
        <w:jc w:val="left"/>
        <w:rPr>
          <w:rFonts w:ascii="宋体" w:hAnsi="宋体" w:cs="宋体"/>
          <w:kern w:val="0"/>
          <w:szCs w:val="21"/>
        </w:rPr>
      </w:pPr>
      <w:r w:rsidRPr="00E653C9">
        <w:rPr>
          <w:rFonts w:ascii="宋体" w:hAnsi="宋体" w:cs="宋体" w:hint="eastAsia"/>
          <w:b/>
          <w:color w:val="000000"/>
          <w:kern w:val="0"/>
          <w:sz w:val="24"/>
          <w:szCs w:val="24"/>
        </w:rPr>
        <w:lastRenderedPageBreak/>
        <w:t>附件</w:t>
      </w:r>
      <w:r>
        <w:rPr>
          <w:rFonts w:ascii="宋体" w:hAnsi="宋体" w:cs="宋体" w:hint="eastAsia"/>
          <w:b/>
          <w:color w:val="000000"/>
          <w:kern w:val="0"/>
          <w:sz w:val="24"/>
          <w:szCs w:val="24"/>
        </w:rPr>
        <w:t>6</w:t>
      </w:r>
      <w:r w:rsidRPr="00E653C9">
        <w:rPr>
          <w:rFonts w:ascii="宋体" w:hAnsi="宋体" w:cs="宋体" w:hint="eastAsia"/>
          <w:b/>
          <w:color w:val="000000"/>
          <w:kern w:val="0"/>
          <w:sz w:val="24"/>
          <w:szCs w:val="24"/>
        </w:rPr>
        <w:t xml:space="preserve">                 </w:t>
      </w:r>
      <w:r w:rsidRPr="00E653C9">
        <w:rPr>
          <w:rFonts w:ascii="宋体" w:hAnsi="宋体" w:hint="eastAsia"/>
          <w:b/>
          <w:sz w:val="32"/>
          <w:szCs w:val="32"/>
        </w:rPr>
        <w:t>社区教育论文征集要求</w:t>
      </w:r>
    </w:p>
    <w:p w:rsidR="00454F7F" w:rsidRPr="00E653C9" w:rsidRDefault="00454F7F" w:rsidP="00454F7F">
      <w:pPr>
        <w:pStyle w:val="Default"/>
        <w:spacing w:line="360" w:lineRule="auto"/>
        <w:rPr>
          <w:rFonts w:ascii="宋体" w:hAnsi="宋体"/>
          <w:b/>
        </w:rPr>
      </w:pPr>
      <w:r w:rsidRPr="00E653C9">
        <w:rPr>
          <w:rFonts w:ascii="宋体" w:hAnsi="宋体" w:hint="eastAsia"/>
          <w:b/>
        </w:rPr>
        <w:t>一、选题方向</w:t>
      </w:r>
    </w:p>
    <w:p w:rsidR="00454F7F" w:rsidRPr="00E653C9" w:rsidRDefault="00454F7F" w:rsidP="00454F7F">
      <w:pPr>
        <w:pStyle w:val="Default"/>
        <w:spacing w:line="360" w:lineRule="auto"/>
        <w:ind w:firstLineChars="200" w:firstLine="480"/>
        <w:rPr>
          <w:rFonts w:ascii="宋体" w:hAnsi="宋体"/>
        </w:rPr>
      </w:pPr>
      <w:r w:rsidRPr="00E653C9">
        <w:rPr>
          <w:rFonts w:ascii="宋体" w:hAnsi="宋体" w:cs="Calibri" w:hint="eastAsia"/>
        </w:rPr>
        <w:t>1</w:t>
      </w:r>
      <w:r w:rsidRPr="00E653C9">
        <w:rPr>
          <w:rFonts w:ascii="宋体" w:hAnsi="宋体" w:hint="eastAsia"/>
        </w:rPr>
        <w:t>．社区教育数字化资源设计与开发</w:t>
      </w:r>
    </w:p>
    <w:p w:rsidR="00454F7F" w:rsidRPr="00E653C9" w:rsidRDefault="00454F7F" w:rsidP="00454F7F">
      <w:pPr>
        <w:pStyle w:val="Default"/>
        <w:spacing w:line="360" w:lineRule="auto"/>
        <w:ind w:firstLineChars="200" w:firstLine="480"/>
        <w:rPr>
          <w:rFonts w:ascii="宋体" w:hAnsi="宋体"/>
        </w:rPr>
      </w:pPr>
      <w:r w:rsidRPr="00E653C9">
        <w:rPr>
          <w:rFonts w:ascii="宋体" w:hAnsi="宋体" w:cs="Calibri" w:hint="eastAsia"/>
        </w:rPr>
        <w:t>2</w:t>
      </w:r>
      <w:r w:rsidRPr="00E653C9">
        <w:rPr>
          <w:rFonts w:ascii="宋体" w:hAnsi="宋体" w:hint="eastAsia"/>
        </w:rPr>
        <w:t>．社区教育数字化资源应用</w:t>
      </w:r>
    </w:p>
    <w:p w:rsidR="00454F7F" w:rsidRPr="00E653C9" w:rsidRDefault="00454F7F" w:rsidP="00454F7F">
      <w:pPr>
        <w:pStyle w:val="Default"/>
        <w:spacing w:line="360" w:lineRule="auto"/>
        <w:ind w:firstLineChars="200" w:firstLine="480"/>
        <w:rPr>
          <w:rFonts w:ascii="宋体" w:hAnsi="宋体"/>
        </w:rPr>
      </w:pPr>
      <w:r w:rsidRPr="00E653C9">
        <w:rPr>
          <w:rFonts w:ascii="宋体" w:hAnsi="宋体" w:hint="eastAsia"/>
        </w:rPr>
        <w:t>3. 数字化学习社区建设</w:t>
      </w:r>
    </w:p>
    <w:p w:rsidR="00454F7F" w:rsidRPr="00E653C9" w:rsidRDefault="00454F7F" w:rsidP="00454F7F">
      <w:pPr>
        <w:pStyle w:val="Default"/>
        <w:spacing w:line="360" w:lineRule="auto"/>
        <w:ind w:firstLineChars="200" w:firstLine="480"/>
        <w:rPr>
          <w:rFonts w:ascii="宋体" w:hAnsi="宋体"/>
        </w:rPr>
      </w:pPr>
      <w:r w:rsidRPr="00E653C9">
        <w:rPr>
          <w:rFonts w:ascii="宋体" w:hAnsi="宋体" w:hint="eastAsia"/>
        </w:rPr>
        <w:t>4. 社区教育开展实践与探索</w:t>
      </w:r>
    </w:p>
    <w:p w:rsidR="00454F7F" w:rsidRPr="00E653C9" w:rsidRDefault="00454F7F" w:rsidP="00454F7F">
      <w:pPr>
        <w:pStyle w:val="Default"/>
        <w:spacing w:line="360" w:lineRule="auto"/>
        <w:ind w:firstLineChars="200" w:firstLine="480"/>
        <w:rPr>
          <w:rFonts w:ascii="宋体" w:hAnsi="宋体"/>
        </w:rPr>
      </w:pPr>
      <w:r w:rsidRPr="00E653C9">
        <w:rPr>
          <w:rFonts w:ascii="宋体" w:hAnsi="宋体" w:hint="eastAsia"/>
        </w:rPr>
        <w:t>5. 其他社区教育相关主题</w:t>
      </w:r>
    </w:p>
    <w:p w:rsidR="00454F7F" w:rsidRPr="00E653C9" w:rsidRDefault="00454F7F" w:rsidP="00454F7F">
      <w:pPr>
        <w:pStyle w:val="Default"/>
        <w:spacing w:line="360" w:lineRule="auto"/>
        <w:rPr>
          <w:rFonts w:ascii="宋体" w:hAnsi="宋体"/>
          <w:b/>
        </w:rPr>
      </w:pPr>
      <w:r w:rsidRPr="00E653C9">
        <w:rPr>
          <w:rFonts w:ascii="宋体" w:hAnsi="宋体" w:hint="eastAsia"/>
          <w:b/>
        </w:rPr>
        <w:t>二、论文要求</w:t>
      </w:r>
    </w:p>
    <w:p w:rsidR="00454F7F" w:rsidRPr="00E653C9" w:rsidRDefault="00454F7F" w:rsidP="00454F7F">
      <w:pPr>
        <w:pStyle w:val="Default"/>
        <w:spacing w:line="360" w:lineRule="auto"/>
        <w:ind w:firstLineChars="200" w:firstLine="480"/>
        <w:rPr>
          <w:rFonts w:ascii="宋体" w:hAnsi="宋体"/>
        </w:rPr>
      </w:pPr>
      <w:r w:rsidRPr="00E653C9">
        <w:rPr>
          <w:rFonts w:ascii="宋体" w:hAnsi="宋体" w:cs="Calibri" w:hint="eastAsia"/>
        </w:rPr>
        <w:t>1</w:t>
      </w:r>
      <w:r w:rsidRPr="00E653C9">
        <w:rPr>
          <w:rFonts w:ascii="宋体" w:hAnsi="宋体" w:hint="eastAsia"/>
        </w:rPr>
        <w:t>．投稿用中文撰写，篇幅限制：</w:t>
      </w:r>
      <w:r w:rsidRPr="00E653C9">
        <w:rPr>
          <w:rFonts w:ascii="宋体" w:hAnsi="宋体" w:cs="Calibri" w:hint="eastAsia"/>
        </w:rPr>
        <w:t>3000</w:t>
      </w:r>
      <w:r w:rsidRPr="00E653C9">
        <w:rPr>
          <w:rFonts w:ascii="宋体" w:hAnsi="宋体" w:hint="eastAsia"/>
        </w:rPr>
        <w:t>至</w:t>
      </w:r>
      <w:r w:rsidRPr="00E653C9">
        <w:rPr>
          <w:rFonts w:ascii="宋体" w:hAnsi="宋体" w:cs="Calibri" w:hint="eastAsia"/>
        </w:rPr>
        <w:t>8000</w:t>
      </w:r>
      <w:r w:rsidRPr="00E653C9">
        <w:rPr>
          <w:rFonts w:ascii="宋体" w:hAnsi="宋体" w:hint="eastAsia"/>
        </w:rPr>
        <w:t>字。</w:t>
      </w:r>
    </w:p>
    <w:p w:rsidR="00454F7F" w:rsidRPr="00E653C9" w:rsidRDefault="00454F7F" w:rsidP="00454F7F">
      <w:pPr>
        <w:pStyle w:val="Default"/>
        <w:spacing w:line="360" w:lineRule="auto"/>
        <w:ind w:firstLineChars="200" w:firstLine="480"/>
        <w:rPr>
          <w:rFonts w:ascii="宋体" w:hAnsi="宋体"/>
        </w:rPr>
      </w:pPr>
      <w:r w:rsidRPr="00E653C9">
        <w:rPr>
          <w:rFonts w:ascii="宋体" w:hAnsi="宋体" w:cs="Calibri" w:hint="eastAsia"/>
        </w:rPr>
        <w:t>2</w:t>
      </w:r>
      <w:r w:rsidRPr="00E653C9">
        <w:rPr>
          <w:rFonts w:ascii="宋体" w:hAnsi="宋体" w:hint="eastAsia"/>
        </w:rPr>
        <w:t>．请提供中英文标题、摘要、关键字，并以</w:t>
      </w:r>
      <w:r w:rsidRPr="00E653C9">
        <w:rPr>
          <w:rFonts w:ascii="宋体" w:hAnsi="宋体" w:cs="Calibri" w:hint="eastAsia"/>
        </w:rPr>
        <w:t>WORD</w:t>
      </w:r>
      <w:r w:rsidRPr="00E653C9">
        <w:rPr>
          <w:rFonts w:ascii="宋体" w:hAnsi="宋体" w:hint="eastAsia"/>
        </w:rPr>
        <w:t>格式发至指定邮箱（</w:t>
      </w:r>
      <w:r>
        <w:rPr>
          <w:rFonts w:ascii="宋体" w:hAnsi="宋体" w:cs="Calibri" w:hint="eastAsia"/>
        </w:rPr>
        <w:t>duwp</w:t>
      </w:r>
      <w:r w:rsidRPr="00E653C9">
        <w:rPr>
          <w:rFonts w:ascii="宋体" w:hAnsi="宋体" w:cs="Calibri" w:hint="eastAsia"/>
        </w:rPr>
        <w:t>@crtvu.edu.cn</w:t>
      </w:r>
      <w:r w:rsidR="005A30C4">
        <w:rPr>
          <w:rFonts w:ascii="宋体" w:hAnsi="宋体" w:hint="eastAsia"/>
        </w:rPr>
        <w:t>;</w:t>
      </w:r>
      <w:r w:rsidR="005A30C4" w:rsidRPr="005A30C4">
        <w:rPr>
          <w:rFonts w:ascii="宋体" w:hAnsi="宋体" w:cs="Calibri" w:hint="eastAsia"/>
        </w:rPr>
        <w:t xml:space="preserve"> </w:t>
      </w:r>
      <w:r w:rsidR="005A30C4">
        <w:rPr>
          <w:rFonts w:ascii="宋体" w:hAnsi="宋体" w:cs="Calibri" w:hint="eastAsia"/>
        </w:rPr>
        <w:t>wusr@crtvu.edu.cn</w:t>
      </w:r>
      <w:r w:rsidR="005A30C4" w:rsidRPr="00E653C9">
        <w:rPr>
          <w:rFonts w:ascii="宋体" w:hAnsi="宋体" w:hint="eastAsia"/>
        </w:rPr>
        <w:t>）</w:t>
      </w:r>
      <w:r w:rsidRPr="00E653C9">
        <w:rPr>
          <w:rFonts w:ascii="宋体" w:hAnsi="宋体" w:hint="eastAsia"/>
        </w:rPr>
        <w:t>。</w:t>
      </w:r>
    </w:p>
    <w:p w:rsidR="00454F7F" w:rsidRPr="00E653C9" w:rsidRDefault="00454F7F" w:rsidP="00454F7F">
      <w:pPr>
        <w:pStyle w:val="Default"/>
        <w:spacing w:line="360" w:lineRule="auto"/>
        <w:ind w:firstLineChars="200" w:firstLine="480"/>
        <w:rPr>
          <w:rFonts w:ascii="宋体" w:hAnsi="宋体"/>
        </w:rPr>
      </w:pPr>
      <w:r w:rsidRPr="00E653C9">
        <w:rPr>
          <w:rFonts w:ascii="宋体" w:hAnsi="宋体" w:hint="eastAsia"/>
        </w:rPr>
        <w:t>论文格式请参考附件：论文格式样例。</w:t>
      </w:r>
    </w:p>
    <w:p w:rsidR="00454F7F" w:rsidRPr="00E653C9" w:rsidRDefault="00454F7F" w:rsidP="00454F7F">
      <w:pPr>
        <w:pStyle w:val="Default"/>
        <w:spacing w:line="360" w:lineRule="auto"/>
        <w:ind w:firstLineChars="200" w:firstLine="480"/>
        <w:rPr>
          <w:rFonts w:ascii="宋体" w:hAnsi="宋体"/>
        </w:rPr>
      </w:pPr>
      <w:r w:rsidRPr="00E653C9">
        <w:rPr>
          <w:rFonts w:ascii="宋体" w:hAnsi="宋体" w:hint="eastAsia"/>
        </w:rPr>
        <w:t>3. 凡在其他会议或杂志刊物上发表过的论文，不予受理。</w:t>
      </w:r>
    </w:p>
    <w:p w:rsidR="00454F7F" w:rsidRPr="00E653C9" w:rsidRDefault="00454F7F" w:rsidP="00454F7F">
      <w:pPr>
        <w:pStyle w:val="Default"/>
        <w:spacing w:line="360" w:lineRule="auto"/>
        <w:rPr>
          <w:rFonts w:ascii="宋体" w:hAnsi="宋体"/>
          <w:b/>
        </w:rPr>
      </w:pPr>
      <w:r w:rsidRPr="00E653C9">
        <w:rPr>
          <w:rFonts w:ascii="宋体" w:hAnsi="宋体" w:hint="eastAsia"/>
          <w:b/>
        </w:rPr>
        <w:t>三、论文评选</w:t>
      </w:r>
    </w:p>
    <w:p w:rsidR="00454F7F" w:rsidRPr="00E653C9" w:rsidRDefault="00454F7F" w:rsidP="00454F7F">
      <w:pPr>
        <w:pStyle w:val="Default"/>
        <w:spacing w:line="360" w:lineRule="auto"/>
        <w:ind w:firstLineChars="200" w:firstLine="480"/>
        <w:rPr>
          <w:rFonts w:ascii="宋体" w:hAnsi="宋体" w:cs="Calibri"/>
        </w:rPr>
      </w:pPr>
      <w:r w:rsidRPr="00E653C9">
        <w:rPr>
          <w:rFonts w:ascii="宋体" w:hAnsi="宋体" w:cs="Calibri" w:hint="eastAsia"/>
        </w:rPr>
        <w:t>1.对提交的论文进行优秀论文评选;</w:t>
      </w:r>
    </w:p>
    <w:p w:rsidR="00454F7F" w:rsidRPr="00E653C9" w:rsidRDefault="00454F7F" w:rsidP="00454F7F">
      <w:pPr>
        <w:pStyle w:val="Default"/>
        <w:spacing w:line="360" w:lineRule="auto"/>
        <w:ind w:firstLineChars="200" w:firstLine="480"/>
        <w:rPr>
          <w:rFonts w:ascii="宋体" w:hAnsi="宋体"/>
        </w:rPr>
      </w:pPr>
      <w:r w:rsidRPr="00E653C9">
        <w:rPr>
          <w:rFonts w:ascii="宋体" w:hAnsi="宋体" w:cs="Calibri" w:hint="eastAsia"/>
        </w:rPr>
        <w:t>2.评选出的优秀论文视情况出版论文集。</w:t>
      </w:r>
    </w:p>
    <w:p w:rsidR="00454F7F" w:rsidRPr="00E653C9" w:rsidRDefault="00454F7F" w:rsidP="00454F7F">
      <w:pPr>
        <w:pStyle w:val="Default"/>
        <w:spacing w:line="360" w:lineRule="auto"/>
        <w:rPr>
          <w:rFonts w:ascii="宋体" w:hAnsi="宋体"/>
          <w:b/>
        </w:rPr>
      </w:pPr>
      <w:r w:rsidRPr="00E653C9">
        <w:rPr>
          <w:rFonts w:ascii="宋体" w:hAnsi="宋体" w:hint="eastAsia"/>
          <w:b/>
        </w:rPr>
        <w:t>四、截止日期</w:t>
      </w:r>
    </w:p>
    <w:p w:rsidR="00454F7F" w:rsidRPr="00E653C9" w:rsidRDefault="00454F7F" w:rsidP="00454F7F">
      <w:pPr>
        <w:pStyle w:val="Default"/>
        <w:spacing w:line="360" w:lineRule="auto"/>
        <w:ind w:firstLineChars="200" w:firstLine="480"/>
        <w:rPr>
          <w:rFonts w:ascii="宋体" w:hAnsi="宋体"/>
        </w:rPr>
      </w:pPr>
      <w:r w:rsidRPr="00E653C9">
        <w:rPr>
          <w:rFonts w:ascii="宋体" w:hAnsi="宋体" w:hint="eastAsia"/>
        </w:rPr>
        <w:t>论文提交截止日期：</w:t>
      </w:r>
      <w:r w:rsidRPr="00E653C9">
        <w:rPr>
          <w:rFonts w:ascii="宋体" w:hAnsi="宋体" w:cs="Calibri" w:hint="eastAsia"/>
        </w:rPr>
        <w:t>201</w:t>
      </w:r>
      <w:r w:rsidR="00A86602">
        <w:rPr>
          <w:rFonts w:ascii="宋体" w:hAnsi="宋体" w:cs="Calibri" w:hint="eastAsia"/>
        </w:rPr>
        <w:t>7</w:t>
      </w:r>
      <w:r w:rsidRPr="00E653C9">
        <w:rPr>
          <w:rFonts w:ascii="宋体" w:hAnsi="宋体" w:hint="eastAsia"/>
        </w:rPr>
        <w:t>年</w:t>
      </w:r>
      <w:r>
        <w:rPr>
          <w:rFonts w:ascii="宋体" w:hAnsi="宋体" w:cs="Calibri" w:hint="eastAsia"/>
        </w:rPr>
        <w:t>1</w:t>
      </w:r>
      <w:r w:rsidRPr="00E653C9">
        <w:rPr>
          <w:rFonts w:ascii="宋体" w:hAnsi="宋体" w:hint="eastAsia"/>
        </w:rPr>
        <w:t>月</w:t>
      </w:r>
      <w:r w:rsidRPr="00E653C9">
        <w:rPr>
          <w:rFonts w:ascii="宋体" w:hAnsi="宋体" w:cs="Calibri" w:hint="eastAsia"/>
        </w:rPr>
        <w:t>31</w:t>
      </w:r>
      <w:r w:rsidRPr="00E653C9">
        <w:rPr>
          <w:rFonts w:ascii="宋体" w:hAnsi="宋体" w:hint="eastAsia"/>
        </w:rPr>
        <w:t>日</w:t>
      </w:r>
    </w:p>
    <w:p w:rsidR="00454F7F" w:rsidRPr="00E653C9" w:rsidRDefault="00454F7F" w:rsidP="00454F7F">
      <w:pPr>
        <w:pStyle w:val="Default"/>
        <w:spacing w:line="360" w:lineRule="auto"/>
        <w:rPr>
          <w:rFonts w:ascii="宋体" w:hAnsi="宋体"/>
          <w:b/>
        </w:rPr>
      </w:pPr>
      <w:r w:rsidRPr="00E653C9">
        <w:rPr>
          <w:rFonts w:ascii="宋体" w:hAnsi="宋体" w:hint="eastAsia"/>
          <w:b/>
        </w:rPr>
        <w:t>五、联系方式</w:t>
      </w:r>
    </w:p>
    <w:p w:rsidR="00454F7F" w:rsidRPr="00E653C9" w:rsidRDefault="00454F7F" w:rsidP="00454F7F">
      <w:pPr>
        <w:pStyle w:val="Default"/>
        <w:spacing w:line="360" w:lineRule="auto"/>
        <w:rPr>
          <w:rFonts w:ascii="宋体" w:hAnsi="宋体"/>
        </w:rPr>
      </w:pPr>
      <w:r w:rsidRPr="00E653C9">
        <w:rPr>
          <w:rFonts w:ascii="宋体" w:hAnsi="宋体" w:hint="eastAsia"/>
        </w:rPr>
        <w:t>联系人：</w:t>
      </w:r>
      <w:r>
        <w:rPr>
          <w:rFonts w:ascii="宋体" w:hAnsi="宋体" w:hint="eastAsia"/>
        </w:rPr>
        <w:t>杜文庞</w:t>
      </w:r>
      <w:r w:rsidR="005A30C4">
        <w:rPr>
          <w:rFonts w:ascii="宋体" w:hAnsi="宋体" w:hint="eastAsia"/>
        </w:rPr>
        <w:t xml:space="preserve">  </w:t>
      </w:r>
      <w:r w:rsidR="005A30C4">
        <w:rPr>
          <w:rFonts w:ascii="宋体" w:cs="宋体" w:hint="eastAsia"/>
        </w:rPr>
        <w:t xml:space="preserve">吴升如 </w:t>
      </w:r>
    </w:p>
    <w:p w:rsidR="00454F7F" w:rsidRPr="005A30C4" w:rsidRDefault="00454F7F" w:rsidP="00454F7F">
      <w:pPr>
        <w:pStyle w:val="Default"/>
        <w:spacing w:line="360" w:lineRule="auto"/>
        <w:rPr>
          <w:rFonts w:ascii="宋体" w:hAnsi="宋体"/>
        </w:rPr>
      </w:pPr>
      <w:r w:rsidRPr="00E653C9">
        <w:rPr>
          <w:rFonts w:ascii="宋体" w:hAnsi="宋体" w:hint="eastAsia"/>
        </w:rPr>
        <w:t>电话：</w:t>
      </w:r>
      <w:r w:rsidRPr="00E653C9">
        <w:rPr>
          <w:rFonts w:ascii="宋体" w:hAnsi="宋体" w:cs="FangSong" w:hint="eastAsia"/>
        </w:rPr>
        <w:t>010-588401</w:t>
      </w:r>
      <w:r>
        <w:rPr>
          <w:rFonts w:ascii="宋体" w:hAnsi="宋体" w:cs="FangSong" w:hint="eastAsia"/>
        </w:rPr>
        <w:t>50</w:t>
      </w:r>
      <w:r w:rsidR="005A30C4">
        <w:rPr>
          <w:rFonts w:ascii="宋体" w:hAnsi="宋体" w:cs="FangSong" w:hint="eastAsia"/>
        </w:rPr>
        <w:t>；</w:t>
      </w:r>
      <w:r w:rsidR="005A30C4">
        <w:rPr>
          <w:rFonts w:ascii="宋体" w:cs="宋体" w:hint="eastAsia"/>
        </w:rPr>
        <w:t xml:space="preserve"> 58840140</w:t>
      </w:r>
      <w:r w:rsidRPr="00E653C9">
        <w:rPr>
          <w:rFonts w:ascii="宋体" w:hAnsi="宋体" w:cs="FangSong" w:hint="eastAsia"/>
        </w:rPr>
        <w:t xml:space="preserve"> </w:t>
      </w:r>
    </w:p>
    <w:p w:rsidR="00454F7F" w:rsidRPr="00E653C9" w:rsidRDefault="00454F7F" w:rsidP="00454F7F">
      <w:pPr>
        <w:pStyle w:val="Default"/>
        <w:spacing w:line="360" w:lineRule="auto"/>
        <w:rPr>
          <w:rFonts w:ascii="宋体" w:hAnsi="宋体" w:cs="Calibri"/>
        </w:rPr>
      </w:pPr>
      <w:r w:rsidRPr="00E653C9">
        <w:rPr>
          <w:rFonts w:ascii="宋体" w:hAnsi="宋体" w:hint="eastAsia"/>
        </w:rPr>
        <w:t>邮箱：</w:t>
      </w:r>
      <w:hyperlink r:id="rId10" w:history="1">
        <w:r w:rsidR="005A30C4" w:rsidRPr="00DD024B">
          <w:rPr>
            <w:rStyle w:val="a7"/>
            <w:rFonts w:ascii="宋体" w:hAnsi="宋体" w:cs="Calibri" w:hint="eastAsia"/>
          </w:rPr>
          <w:t>duwp@crtvu.edu.cn</w:t>
        </w:r>
      </w:hyperlink>
      <w:r w:rsidR="005A30C4">
        <w:rPr>
          <w:rFonts w:ascii="宋体" w:hAnsi="宋体" w:cs="Calibri" w:hint="eastAsia"/>
        </w:rPr>
        <w:t>；wusr@crtvu.edu.cn</w:t>
      </w:r>
    </w:p>
    <w:p w:rsidR="00454F7F" w:rsidRPr="00E653C9" w:rsidRDefault="00454F7F" w:rsidP="00454F7F">
      <w:pPr>
        <w:widowControl/>
        <w:spacing w:line="360" w:lineRule="auto"/>
        <w:jc w:val="left"/>
        <w:rPr>
          <w:rFonts w:ascii="宋体" w:hAnsi="宋体" w:cs="宋体"/>
          <w:kern w:val="0"/>
          <w:sz w:val="24"/>
          <w:szCs w:val="24"/>
        </w:rPr>
      </w:pPr>
      <w:r w:rsidRPr="00E653C9">
        <w:rPr>
          <w:rFonts w:ascii="宋体" w:hAnsi="宋体" w:hint="eastAsia"/>
          <w:kern w:val="0"/>
          <w:sz w:val="24"/>
          <w:szCs w:val="24"/>
        </w:rPr>
        <w:t>通讯地址：北京市海淀区魏公村路</w:t>
      </w:r>
      <w:r w:rsidRPr="00E653C9">
        <w:rPr>
          <w:rFonts w:ascii="宋体" w:hAnsi="宋体" w:cs="Calibri" w:hint="eastAsia"/>
          <w:kern w:val="0"/>
          <w:sz w:val="24"/>
          <w:szCs w:val="24"/>
        </w:rPr>
        <w:t>2</w:t>
      </w:r>
      <w:r w:rsidRPr="00E653C9">
        <w:rPr>
          <w:rFonts w:ascii="宋体" w:hAnsi="宋体" w:hint="eastAsia"/>
          <w:kern w:val="0"/>
          <w:sz w:val="24"/>
          <w:szCs w:val="24"/>
        </w:rPr>
        <w:t>号中央广播电视大学学习中心</w:t>
      </w:r>
      <w:r w:rsidRPr="00E653C9">
        <w:rPr>
          <w:rFonts w:ascii="宋体" w:hAnsi="宋体" w:cs="Calibri" w:hint="eastAsia"/>
          <w:kern w:val="0"/>
          <w:sz w:val="24"/>
          <w:szCs w:val="24"/>
        </w:rPr>
        <w:t>9</w:t>
      </w:r>
      <w:r w:rsidRPr="00E653C9">
        <w:rPr>
          <w:rFonts w:ascii="宋体" w:hAnsi="宋体" w:hint="eastAsia"/>
          <w:kern w:val="0"/>
          <w:sz w:val="24"/>
          <w:szCs w:val="24"/>
        </w:rPr>
        <w:t>层（</w:t>
      </w:r>
      <w:r w:rsidRPr="00E653C9">
        <w:rPr>
          <w:rFonts w:ascii="宋体" w:hAnsi="宋体" w:cs="Calibri" w:hint="eastAsia"/>
          <w:kern w:val="0"/>
          <w:sz w:val="24"/>
          <w:szCs w:val="24"/>
        </w:rPr>
        <w:t>100081）</w:t>
      </w:r>
    </w:p>
    <w:p w:rsidR="00DB0DE6" w:rsidRPr="00454F7F" w:rsidRDefault="00DB0DE6" w:rsidP="00D702EF"/>
    <w:sectPr w:rsidR="00DB0DE6" w:rsidRPr="00454F7F" w:rsidSect="00454F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0E8" w:rsidRDefault="00E750E8" w:rsidP="00323730">
      <w:r>
        <w:separator/>
      </w:r>
    </w:p>
  </w:endnote>
  <w:endnote w:type="continuationSeparator" w:id="0">
    <w:p w:rsidR="00E750E8" w:rsidRDefault="00E750E8" w:rsidP="0032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
    <w:altName w:val="宋体"/>
    <w:panose1 w:val="00000000000000000000"/>
    <w:charset w:val="00"/>
    <w:family w:val="roman"/>
    <w:notTrueType/>
    <w:pitch w:val="default"/>
    <w:sig w:usb0="00000003" w:usb1="00000000" w:usb2="00000000" w:usb3="00000000" w:csb0="00000001" w:csb1="00000000"/>
  </w:font>
  <w:font w:name="FangSong">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7264"/>
      <w:docPartObj>
        <w:docPartGallery w:val="Page Numbers (Bottom of Page)"/>
        <w:docPartUnique/>
      </w:docPartObj>
    </w:sdtPr>
    <w:sdtEndPr/>
    <w:sdtContent>
      <w:p w:rsidR="00B75036" w:rsidRDefault="00E750E8">
        <w:pPr>
          <w:pStyle w:val="a4"/>
          <w:jc w:val="center"/>
        </w:pPr>
        <w:r>
          <w:fldChar w:fldCharType="begin"/>
        </w:r>
        <w:r>
          <w:instrText xml:space="preserve"> PAGE   \* MERGEFORMAT </w:instrText>
        </w:r>
        <w:r>
          <w:fldChar w:fldCharType="separate"/>
        </w:r>
        <w:r w:rsidR="005F3469" w:rsidRPr="005F3469">
          <w:rPr>
            <w:noProof/>
            <w:lang w:val="zh-CN"/>
          </w:rPr>
          <w:t>3</w:t>
        </w:r>
        <w:r>
          <w:rPr>
            <w:noProof/>
            <w:lang w:val="zh-CN"/>
          </w:rPr>
          <w:fldChar w:fldCharType="end"/>
        </w:r>
      </w:p>
    </w:sdtContent>
  </w:sdt>
  <w:p w:rsidR="00B75036" w:rsidRDefault="00B750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0E8" w:rsidRDefault="00E750E8" w:rsidP="00323730">
      <w:r>
        <w:separator/>
      </w:r>
    </w:p>
  </w:footnote>
  <w:footnote w:type="continuationSeparator" w:id="0">
    <w:p w:rsidR="00E750E8" w:rsidRDefault="00E750E8" w:rsidP="00323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891"/>
    <w:rsid w:val="0006787C"/>
    <w:rsid w:val="000B43F7"/>
    <w:rsid w:val="000D1155"/>
    <w:rsid w:val="001248ED"/>
    <w:rsid w:val="0016442D"/>
    <w:rsid w:val="0018320F"/>
    <w:rsid w:val="001A2ED5"/>
    <w:rsid w:val="001A3B4D"/>
    <w:rsid w:val="001B4891"/>
    <w:rsid w:val="001E70C0"/>
    <w:rsid w:val="00290CED"/>
    <w:rsid w:val="00323730"/>
    <w:rsid w:val="003377C4"/>
    <w:rsid w:val="0039796D"/>
    <w:rsid w:val="003B0320"/>
    <w:rsid w:val="003B20E0"/>
    <w:rsid w:val="003C5DE7"/>
    <w:rsid w:val="00430E64"/>
    <w:rsid w:val="0044033F"/>
    <w:rsid w:val="0044245D"/>
    <w:rsid w:val="00454F7F"/>
    <w:rsid w:val="00487818"/>
    <w:rsid w:val="00536EB9"/>
    <w:rsid w:val="005427DE"/>
    <w:rsid w:val="00556F16"/>
    <w:rsid w:val="005A30C4"/>
    <w:rsid w:val="005F3469"/>
    <w:rsid w:val="005F632B"/>
    <w:rsid w:val="00645B62"/>
    <w:rsid w:val="00681C61"/>
    <w:rsid w:val="0068279C"/>
    <w:rsid w:val="007E4678"/>
    <w:rsid w:val="007F7E3D"/>
    <w:rsid w:val="00862E52"/>
    <w:rsid w:val="0088651B"/>
    <w:rsid w:val="00887676"/>
    <w:rsid w:val="00887DED"/>
    <w:rsid w:val="0090466A"/>
    <w:rsid w:val="00920575"/>
    <w:rsid w:val="00987B74"/>
    <w:rsid w:val="009C490D"/>
    <w:rsid w:val="009E3BB7"/>
    <w:rsid w:val="00A13707"/>
    <w:rsid w:val="00A86602"/>
    <w:rsid w:val="00AA0FB3"/>
    <w:rsid w:val="00B333A0"/>
    <w:rsid w:val="00B75036"/>
    <w:rsid w:val="00B80B31"/>
    <w:rsid w:val="00C0314F"/>
    <w:rsid w:val="00C412B8"/>
    <w:rsid w:val="00C70988"/>
    <w:rsid w:val="00D538A8"/>
    <w:rsid w:val="00D57497"/>
    <w:rsid w:val="00D702EF"/>
    <w:rsid w:val="00DA2B0A"/>
    <w:rsid w:val="00DB0DE6"/>
    <w:rsid w:val="00DE7239"/>
    <w:rsid w:val="00E51329"/>
    <w:rsid w:val="00E750E8"/>
    <w:rsid w:val="00EA10EF"/>
    <w:rsid w:val="00F21649"/>
    <w:rsid w:val="00FC09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93E324-BF8E-4EE9-B9FB-D162A74B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73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37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23730"/>
    <w:rPr>
      <w:sz w:val="18"/>
      <w:szCs w:val="18"/>
    </w:rPr>
  </w:style>
  <w:style w:type="paragraph" w:styleId="a4">
    <w:name w:val="footer"/>
    <w:basedOn w:val="a"/>
    <w:link w:val="Char0"/>
    <w:uiPriority w:val="99"/>
    <w:unhideWhenUsed/>
    <w:rsid w:val="003237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23730"/>
    <w:rPr>
      <w:sz w:val="18"/>
      <w:szCs w:val="18"/>
    </w:rPr>
  </w:style>
  <w:style w:type="paragraph" w:styleId="a5">
    <w:name w:val="Balloon Text"/>
    <w:basedOn w:val="a"/>
    <w:link w:val="Char1"/>
    <w:uiPriority w:val="99"/>
    <w:semiHidden/>
    <w:unhideWhenUsed/>
    <w:rsid w:val="00DA2B0A"/>
    <w:rPr>
      <w:sz w:val="18"/>
      <w:szCs w:val="18"/>
    </w:rPr>
  </w:style>
  <w:style w:type="character" w:customStyle="1" w:styleId="Char1">
    <w:name w:val="批注框文本 Char"/>
    <w:basedOn w:val="a0"/>
    <w:link w:val="a5"/>
    <w:uiPriority w:val="99"/>
    <w:semiHidden/>
    <w:rsid w:val="00DA2B0A"/>
    <w:rPr>
      <w:rFonts w:ascii="Calibri" w:eastAsia="宋体" w:hAnsi="Calibri" w:cs="Times New Roman"/>
      <w:sz w:val="18"/>
      <w:szCs w:val="18"/>
    </w:rPr>
  </w:style>
  <w:style w:type="paragraph" w:customStyle="1" w:styleId="Default">
    <w:name w:val="Default"/>
    <w:rsid w:val="00DB0DE6"/>
    <w:pPr>
      <w:widowControl w:val="0"/>
      <w:autoSpaceDE w:val="0"/>
      <w:autoSpaceDN w:val="0"/>
      <w:adjustRightInd w:val="0"/>
    </w:pPr>
    <w:rPr>
      <w:rFonts w:ascii="华文仿宋" w:hAnsi="华文仿宋" w:cs="华文仿宋"/>
      <w:color w:val="000000"/>
      <w:kern w:val="0"/>
      <w:sz w:val="24"/>
      <w:szCs w:val="24"/>
    </w:rPr>
  </w:style>
  <w:style w:type="paragraph" w:styleId="a6">
    <w:name w:val="Document Map"/>
    <w:basedOn w:val="a"/>
    <w:link w:val="Char2"/>
    <w:uiPriority w:val="99"/>
    <w:semiHidden/>
    <w:unhideWhenUsed/>
    <w:rsid w:val="00FC09A9"/>
    <w:rPr>
      <w:rFonts w:ascii="宋体"/>
      <w:sz w:val="18"/>
      <w:szCs w:val="18"/>
    </w:rPr>
  </w:style>
  <w:style w:type="character" w:customStyle="1" w:styleId="Char2">
    <w:name w:val="文档结构图 Char"/>
    <w:basedOn w:val="a0"/>
    <w:link w:val="a6"/>
    <w:uiPriority w:val="99"/>
    <w:semiHidden/>
    <w:rsid w:val="00FC09A9"/>
    <w:rPr>
      <w:rFonts w:ascii="宋体" w:eastAsia="宋体" w:hAnsi="Calibri" w:cs="Times New Roman"/>
      <w:sz w:val="18"/>
      <w:szCs w:val="18"/>
    </w:rPr>
  </w:style>
  <w:style w:type="character" w:styleId="a7">
    <w:name w:val="Hyperlink"/>
    <w:basedOn w:val="a0"/>
    <w:uiPriority w:val="99"/>
    <w:unhideWhenUsed/>
    <w:rsid w:val="005A30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771680">
      <w:bodyDiv w:val="1"/>
      <w:marLeft w:val="0"/>
      <w:marRight w:val="0"/>
      <w:marTop w:val="0"/>
      <w:marBottom w:val="0"/>
      <w:divBdr>
        <w:top w:val="none" w:sz="0" w:space="0" w:color="auto"/>
        <w:left w:val="none" w:sz="0" w:space="0" w:color="auto"/>
        <w:bottom w:val="none" w:sz="0" w:space="0" w:color="auto"/>
        <w:right w:val="none" w:sz="0" w:space="0" w:color="auto"/>
      </w:divBdr>
    </w:div>
    <w:div w:id="80323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uwp@crtvu.edu.cn"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5B364-5E0F-4A19-8B38-CCB5F1BC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799</Words>
  <Characters>4557</Characters>
  <Application>Microsoft Office Word</Application>
  <DocSecurity>0</DocSecurity>
  <Lines>37</Lines>
  <Paragraphs>10</Paragraphs>
  <ScaleCrop>false</ScaleCrop>
  <Company>WIN</Company>
  <LinksUpToDate>false</LinksUpToDate>
  <CharactersWithSpaces>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吴升如</cp:lastModifiedBy>
  <cp:revision>2</cp:revision>
  <cp:lastPrinted>2016-11-03T00:43:00Z</cp:lastPrinted>
  <dcterms:created xsi:type="dcterms:W3CDTF">2016-11-03T01:51:00Z</dcterms:created>
  <dcterms:modified xsi:type="dcterms:W3CDTF">2016-11-03T01:51:00Z</dcterms:modified>
</cp:coreProperties>
</file>