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560" w:lineRule="exact"/>
        <w:ind w:right="1281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5"/>
        <w:rPr>
          <w:rFonts w:hint="eastAsia"/>
        </w:rPr>
      </w:pPr>
      <w:r>
        <w:rPr>
          <w:rFonts w:hint="eastAsia"/>
        </w:rPr>
        <w:t>学员名额分配表</w:t>
      </w:r>
    </w:p>
    <w:tbl>
      <w:tblPr>
        <w:tblStyle w:val="9"/>
        <w:tblW w:w="9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742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1期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2期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3期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4期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5期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6期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hint="eastAsia" w:eastAsia="仿宋_GB2312"/>
                <w:b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eastAsia="仿宋_GB2312"/>
                <w:b/>
                <w:color w:val="000000"/>
                <w:kern w:val="0"/>
                <w:sz w:val="24"/>
                <w:szCs w:val="24"/>
              </w:rPr>
              <w:t>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北京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天津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辽宁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吉林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上海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江苏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浙江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安徽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福建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江西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山东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河南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湖南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广东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广西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海南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重庆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四川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贵州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云南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西藏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陕西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甘肃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青海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宁夏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新疆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兵团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  <w:jc w:val="center"/>
        </w:trPr>
        <w:tc>
          <w:tcPr>
            <w:tcW w:w="1022" w:type="dxa"/>
            <w:vAlign w:val="center"/>
          </w:tcPr>
          <w:p>
            <w:pPr>
              <w:widowControl/>
              <w:spacing w:before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42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900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120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spacing w:before="0"/>
              <w:jc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110</w:t>
            </w:r>
          </w:p>
        </w:tc>
      </w:tr>
    </w:tbl>
    <w:p>
      <w:bookmarkStart w:id="0" w:name="_GoBack"/>
      <w:bookmarkEnd w:id="0"/>
    </w:p>
    <w:sectPr>
      <w:pgSz w:w="11906" w:h="16838"/>
      <w:pgMar w:top="1276" w:right="1440" w:bottom="1797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B1917"/>
    <w:rsid w:val="63AB19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before="0" w:line="560" w:lineRule="exact"/>
    </w:pPr>
    <w:rPr>
      <w:rFonts w:ascii="仿宋_GB2312" w:hAnsi="方正楷体简体" w:eastAsia="仿宋_GB2312" w:cs="方正楷体简体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uiPriority w:val="0"/>
    <w:pPr>
      <w:spacing w:before="0" w:line="560" w:lineRule="exact"/>
      <w:jc w:val="center"/>
    </w:pPr>
    <w:rPr>
      <w:rFonts w:ascii="方正小标宋简体" w:hAnsi="方正仿宋简体" w:eastAsia="方正小标宋简体" w:cs="方正仿宋简体"/>
      <w:sz w:val="36"/>
      <w:szCs w:val="36"/>
    </w:rPr>
  </w:style>
  <w:style w:type="character" w:styleId="7">
    <w:name w:val="page number"/>
    <w:basedOn w:val="6"/>
    <w:uiPriority w:val="0"/>
  </w:style>
  <w:style w:type="character" w:styleId="8">
    <w:name w:val="Hyperlink"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2017-05-02T02:25:00Z</dcterms:created>
  <dc:creator>dell</dc:creator>
  <cp:lastModifiedBy>dell</cp:lastModifiedBy>
  <dcterms:modified xsi:type="dcterms:W3CDTF">2017-05-02T02:26:30Z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